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59" w:rsidRPr="00AE2059" w:rsidRDefault="00AE2059" w:rsidP="00AE2059">
      <w:pPr>
        <w:spacing w:after="195" w:line="240" w:lineRule="auto"/>
        <w:jc w:val="center"/>
        <w:rPr>
          <w:rFonts w:ascii="Times New Roman" w:eastAsia="Times New Roman" w:hAnsi="Times New Roman" w:cs="Times New Roman"/>
          <w:b/>
          <w:sz w:val="28"/>
          <w:szCs w:val="28"/>
          <w:lang w:eastAsia="ru-RU"/>
        </w:rPr>
      </w:pPr>
      <w:r w:rsidRPr="00AE2059">
        <w:rPr>
          <w:rFonts w:ascii="Times New Roman" w:eastAsia="Times New Roman" w:hAnsi="Times New Roman" w:cs="Times New Roman"/>
          <w:b/>
          <w:sz w:val="28"/>
          <w:szCs w:val="28"/>
          <w:lang w:eastAsia="ru-RU"/>
        </w:rPr>
        <w:t>Отчет</w:t>
      </w:r>
    </w:p>
    <w:p w:rsidR="00AE2059" w:rsidRPr="00AE2059" w:rsidRDefault="00AE2059" w:rsidP="00AE2059">
      <w:pPr>
        <w:spacing w:after="195" w:line="240" w:lineRule="auto"/>
        <w:jc w:val="center"/>
        <w:rPr>
          <w:rFonts w:ascii="Times New Roman" w:eastAsia="Times New Roman" w:hAnsi="Times New Roman" w:cs="Times New Roman"/>
          <w:b/>
          <w:sz w:val="28"/>
          <w:szCs w:val="28"/>
          <w:lang w:eastAsia="ru-RU"/>
        </w:rPr>
      </w:pPr>
      <w:r w:rsidRPr="00AE2059">
        <w:rPr>
          <w:rFonts w:ascii="Times New Roman" w:eastAsia="Times New Roman" w:hAnsi="Times New Roman" w:cs="Times New Roman"/>
          <w:b/>
          <w:sz w:val="28"/>
          <w:szCs w:val="28"/>
          <w:lang w:eastAsia="ru-RU"/>
        </w:rPr>
        <w:t xml:space="preserve">о результатах </w:t>
      </w:r>
      <w:proofErr w:type="spellStart"/>
      <w:r w:rsidRPr="00AE2059">
        <w:rPr>
          <w:rFonts w:ascii="Times New Roman" w:eastAsia="Times New Roman" w:hAnsi="Times New Roman" w:cs="Times New Roman"/>
          <w:b/>
          <w:sz w:val="28"/>
          <w:szCs w:val="28"/>
          <w:lang w:eastAsia="ru-RU"/>
        </w:rPr>
        <w:t>самообследования</w:t>
      </w:r>
      <w:proofErr w:type="spellEnd"/>
    </w:p>
    <w:p w:rsidR="00AE2059" w:rsidRPr="00AE2059" w:rsidRDefault="00AE2059" w:rsidP="00AE2059">
      <w:pPr>
        <w:spacing w:after="195" w:line="240" w:lineRule="auto"/>
        <w:jc w:val="center"/>
        <w:rPr>
          <w:rFonts w:ascii="Times New Roman" w:eastAsia="Times New Roman" w:hAnsi="Times New Roman" w:cs="Times New Roman"/>
          <w:b/>
          <w:sz w:val="28"/>
          <w:szCs w:val="28"/>
          <w:lang w:eastAsia="ru-RU"/>
        </w:rPr>
      </w:pPr>
      <w:r w:rsidRPr="00AE2059">
        <w:rPr>
          <w:rFonts w:ascii="Times New Roman" w:eastAsia="Times New Roman" w:hAnsi="Times New Roman" w:cs="Times New Roman"/>
          <w:b/>
          <w:sz w:val="28"/>
          <w:szCs w:val="28"/>
          <w:lang w:eastAsia="ru-RU"/>
        </w:rPr>
        <w:t>структурного подразделения дошкольные группы МБОУ СОШ № 48</w:t>
      </w:r>
    </w:p>
    <w:p w:rsidR="00AE2059" w:rsidRPr="00AE2059" w:rsidRDefault="00AE2059" w:rsidP="00AE2059">
      <w:pPr>
        <w:spacing w:after="195" w:line="240" w:lineRule="auto"/>
        <w:jc w:val="center"/>
        <w:rPr>
          <w:rFonts w:ascii="Times New Roman" w:eastAsia="Times New Roman" w:hAnsi="Times New Roman" w:cs="Times New Roman"/>
          <w:b/>
          <w:sz w:val="28"/>
          <w:szCs w:val="28"/>
          <w:lang w:eastAsia="ru-RU"/>
        </w:rPr>
      </w:pPr>
      <w:r w:rsidRPr="00AE2059">
        <w:rPr>
          <w:rFonts w:ascii="Times New Roman" w:eastAsia="Times New Roman" w:hAnsi="Times New Roman" w:cs="Times New Roman"/>
          <w:b/>
          <w:sz w:val="28"/>
          <w:szCs w:val="28"/>
          <w:lang w:eastAsia="ru-RU"/>
        </w:rPr>
        <w:t>за 2019-2020 учебный год</w:t>
      </w:r>
    </w:p>
    <w:p w:rsidR="00AE2059" w:rsidRPr="00AE2059" w:rsidRDefault="00AE2059" w:rsidP="00AE2059">
      <w:pPr>
        <w:spacing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AE2059">
        <w:rPr>
          <w:rFonts w:ascii="Times New Roman" w:eastAsia="Calibri" w:hAnsi="Times New Roman" w:cs="Times New Roman"/>
          <w:sz w:val="28"/>
          <w:szCs w:val="28"/>
        </w:rPr>
        <w:t xml:space="preserve">Структурное подразделение дошкольные группы открыто  </w:t>
      </w:r>
      <w:proofErr w:type="gramStart"/>
      <w:r w:rsidRPr="00AE2059">
        <w:rPr>
          <w:rFonts w:ascii="Times New Roman" w:eastAsia="Calibri" w:hAnsi="Times New Roman" w:cs="Times New Roman"/>
          <w:sz w:val="28"/>
          <w:szCs w:val="28"/>
        </w:rPr>
        <w:t>в</w:t>
      </w:r>
      <w:proofErr w:type="gramEnd"/>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МБОУ СОШ № 48 Приказом АМС г. Владикавказа № 12 от 24.01.2013 года.</w:t>
      </w:r>
      <w:r w:rsidRPr="00AE2059">
        <w:rPr>
          <w:rFonts w:ascii="Times New Roman" w:eastAsia="Lucida Sans Unicode" w:hAnsi="Times New Roman" w:cs="Times New Roman"/>
          <w:kern w:val="2"/>
          <w:sz w:val="28"/>
          <w:szCs w:val="28"/>
          <w:lang w:eastAsia="ru-RU"/>
        </w:rPr>
        <w:t xml:space="preserve"> </w:t>
      </w:r>
      <w:r w:rsidRPr="00AE2059">
        <w:rPr>
          <w:rFonts w:ascii="Times New Roman" w:eastAsia="Calibri" w:hAnsi="Times New Roman" w:cs="Times New Roman"/>
          <w:sz w:val="28"/>
          <w:szCs w:val="28"/>
        </w:rPr>
        <w:t xml:space="preserve">                        </w:t>
      </w:r>
    </w:p>
    <w:p w:rsidR="00AE2059" w:rsidRDefault="00AE2059" w:rsidP="00AE2059">
      <w:pPr>
        <w:spacing w:line="240" w:lineRule="auto"/>
        <w:jc w:val="both"/>
        <w:rPr>
          <w:rFonts w:ascii="Times New Roman" w:eastAsia="Calibri" w:hAnsi="Times New Roman" w:cs="Times New Roman"/>
          <w:b/>
          <w:sz w:val="28"/>
          <w:szCs w:val="28"/>
        </w:rPr>
      </w:pPr>
      <w:r w:rsidRPr="00AE2059">
        <w:rPr>
          <w:rFonts w:ascii="Times New Roman" w:eastAsia="Calibri" w:hAnsi="Times New Roman" w:cs="Times New Roman"/>
          <w:b/>
          <w:sz w:val="28"/>
          <w:szCs w:val="28"/>
        </w:rPr>
        <w:t>Полное наименование в соответствии с Уставом</w:t>
      </w:r>
    </w:p>
    <w:p w:rsidR="00AE2059" w:rsidRPr="00AE2059" w:rsidRDefault="00AE2059" w:rsidP="00AE2059">
      <w:pPr>
        <w:spacing w:line="240" w:lineRule="auto"/>
        <w:jc w:val="both"/>
        <w:rPr>
          <w:rFonts w:ascii="Times New Roman" w:eastAsia="Calibri" w:hAnsi="Times New Roman" w:cs="Times New Roman"/>
          <w:b/>
          <w:sz w:val="28"/>
          <w:szCs w:val="28"/>
        </w:rPr>
      </w:pPr>
      <w:r w:rsidRPr="00AE2059">
        <w:rPr>
          <w:rFonts w:ascii="Times New Roman" w:eastAsia="Calibri" w:hAnsi="Times New Roman" w:cs="Times New Roman"/>
          <w:sz w:val="28"/>
          <w:szCs w:val="28"/>
        </w:rPr>
        <w:t>Муниципальное общеобразовательное учреждение средняя общеобразовательная школа № 48 структурное подразделение дошкольные группы.</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b/>
          <w:sz w:val="28"/>
          <w:szCs w:val="28"/>
        </w:rPr>
        <w:t>Адрес юридический</w:t>
      </w:r>
      <w:r w:rsidRPr="00AE2059">
        <w:rPr>
          <w:rFonts w:ascii="Times New Roman" w:eastAsia="Calibri" w:hAnsi="Times New Roman" w:cs="Times New Roman"/>
          <w:sz w:val="28"/>
          <w:szCs w:val="28"/>
        </w:rPr>
        <w:t xml:space="preserve">: 362047,РСО-Аланиа, </w:t>
      </w:r>
      <w:proofErr w:type="spellStart"/>
      <w:r w:rsidRPr="00AE2059">
        <w:rPr>
          <w:rFonts w:ascii="Times New Roman" w:eastAsia="Calibri" w:hAnsi="Times New Roman" w:cs="Times New Roman"/>
          <w:sz w:val="28"/>
          <w:szCs w:val="28"/>
        </w:rPr>
        <w:t>г</w:t>
      </w:r>
      <w:proofErr w:type="gramStart"/>
      <w:r w:rsidRPr="00AE2059">
        <w:rPr>
          <w:rFonts w:ascii="Times New Roman" w:eastAsia="Calibri" w:hAnsi="Times New Roman" w:cs="Times New Roman"/>
          <w:sz w:val="28"/>
          <w:szCs w:val="28"/>
        </w:rPr>
        <w:t>.В</w:t>
      </w:r>
      <w:proofErr w:type="gramEnd"/>
      <w:r w:rsidRPr="00AE2059">
        <w:rPr>
          <w:rFonts w:ascii="Times New Roman" w:eastAsia="Calibri" w:hAnsi="Times New Roman" w:cs="Times New Roman"/>
          <w:sz w:val="28"/>
          <w:szCs w:val="28"/>
        </w:rPr>
        <w:t>ладикавказ</w:t>
      </w:r>
      <w:proofErr w:type="spellEnd"/>
      <w:r w:rsidRPr="00AE2059">
        <w:rPr>
          <w:rFonts w:ascii="Times New Roman" w:eastAsia="Calibri" w:hAnsi="Times New Roman" w:cs="Times New Roman"/>
          <w:sz w:val="28"/>
          <w:szCs w:val="28"/>
        </w:rPr>
        <w:t xml:space="preserve">, улица </w:t>
      </w:r>
      <w:proofErr w:type="spellStart"/>
      <w:r w:rsidRPr="00AE2059">
        <w:rPr>
          <w:rFonts w:ascii="Times New Roman" w:eastAsia="Calibri" w:hAnsi="Times New Roman" w:cs="Times New Roman"/>
          <w:sz w:val="28"/>
          <w:szCs w:val="28"/>
        </w:rPr>
        <w:t>Весення</w:t>
      </w:r>
      <w:proofErr w:type="spellEnd"/>
      <w:r w:rsidRPr="00AE2059">
        <w:rPr>
          <w:rFonts w:ascii="Times New Roman" w:eastAsia="Calibri" w:hAnsi="Times New Roman" w:cs="Times New Roman"/>
          <w:sz w:val="28"/>
          <w:szCs w:val="28"/>
        </w:rPr>
        <w:t xml:space="preserve"> ,17</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 xml:space="preserve">           фактический :  362047,РСО-Аланиа, </w:t>
      </w:r>
      <w:proofErr w:type="spellStart"/>
      <w:r w:rsidRPr="00AE2059">
        <w:rPr>
          <w:rFonts w:ascii="Times New Roman" w:eastAsia="Calibri" w:hAnsi="Times New Roman" w:cs="Times New Roman"/>
          <w:sz w:val="28"/>
          <w:szCs w:val="28"/>
        </w:rPr>
        <w:t>г</w:t>
      </w:r>
      <w:proofErr w:type="gramStart"/>
      <w:r w:rsidRPr="00AE2059">
        <w:rPr>
          <w:rFonts w:ascii="Times New Roman" w:eastAsia="Calibri" w:hAnsi="Times New Roman" w:cs="Times New Roman"/>
          <w:sz w:val="28"/>
          <w:szCs w:val="28"/>
        </w:rPr>
        <w:t>.В</w:t>
      </w:r>
      <w:proofErr w:type="gramEnd"/>
      <w:r w:rsidRPr="00AE2059">
        <w:rPr>
          <w:rFonts w:ascii="Times New Roman" w:eastAsia="Calibri" w:hAnsi="Times New Roman" w:cs="Times New Roman"/>
          <w:sz w:val="28"/>
          <w:szCs w:val="28"/>
        </w:rPr>
        <w:t>ладикавказ</w:t>
      </w:r>
      <w:proofErr w:type="spellEnd"/>
      <w:r w:rsidRPr="00AE2059">
        <w:rPr>
          <w:rFonts w:ascii="Times New Roman" w:eastAsia="Calibri" w:hAnsi="Times New Roman" w:cs="Times New Roman"/>
          <w:sz w:val="28"/>
          <w:szCs w:val="28"/>
        </w:rPr>
        <w:t xml:space="preserve">, улица </w:t>
      </w:r>
      <w:proofErr w:type="spellStart"/>
      <w:r w:rsidRPr="00AE2059">
        <w:rPr>
          <w:rFonts w:ascii="Times New Roman" w:eastAsia="Calibri" w:hAnsi="Times New Roman" w:cs="Times New Roman"/>
          <w:sz w:val="28"/>
          <w:szCs w:val="28"/>
        </w:rPr>
        <w:t>Весення</w:t>
      </w:r>
      <w:proofErr w:type="spellEnd"/>
      <w:r w:rsidRPr="00AE2059">
        <w:rPr>
          <w:rFonts w:ascii="Times New Roman" w:eastAsia="Calibri" w:hAnsi="Times New Roman" w:cs="Times New Roman"/>
          <w:sz w:val="28"/>
          <w:szCs w:val="28"/>
        </w:rPr>
        <w:t xml:space="preserve"> ,17</w:t>
      </w:r>
    </w:p>
    <w:p w:rsidR="00AE2059" w:rsidRPr="00AE2059" w:rsidRDefault="00AE2059" w:rsidP="00AE2059">
      <w:pPr>
        <w:spacing w:line="240" w:lineRule="auto"/>
        <w:jc w:val="both"/>
        <w:rPr>
          <w:rFonts w:ascii="Times New Roman" w:eastAsia="Calibri" w:hAnsi="Times New Roman" w:cs="Times New Roman"/>
          <w:sz w:val="28"/>
          <w:szCs w:val="28"/>
          <w:lang w:val="en-US"/>
        </w:rPr>
      </w:pPr>
      <w:r w:rsidRPr="00AE2059">
        <w:rPr>
          <w:rFonts w:ascii="Times New Roman" w:eastAsia="Calibri" w:hAnsi="Times New Roman" w:cs="Times New Roman"/>
          <w:sz w:val="28"/>
          <w:szCs w:val="28"/>
        </w:rPr>
        <w:t>Телефон</w:t>
      </w:r>
      <w:r w:rsidRPr="00AE2059">
        <w:rPr>
          <w:rFonts w:ascii="Times New Roman" w:eastAsia="Calibri" w:hAnsi="Times New Roman" w:cs="Times New Roman"/>
          <w:sz w:val="28"/>
          <w:szCs w:val="28"/>
          <w:lang w:val="en-US"/>
        </w:rPr>
        <w:t xml:space="preserve">   57-33-00</w:t>
      </w:r>
    </w:p>
    <w:p w:rsidR="00AE2059" w:rsidRPr="00DA5B96"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lang w:val="en-US"/>
        </w:rPr>
        <w:t>E</w:t>
      </w:r>
      <w:r w:rsidRPr="00DA5B96">
        <w:rPr>
          <w:rFonts w:ascii="Times New Roman" w:eastAsia="Calibri" w:hAnsi="Times New Roman" w:cs="Times New Roman"/>
          <w:sz w:val="28"/>
          <w:szCs w:val="28"/>
        </w:rPr>
        <w:t>-</w:t>
      </w:r>
      <w:r w:rsidRPr="00AE2059">
        <w:rPr>
          <w:rFonts w:ascii="Times New Roman" w:eastAsia="Calibri" w:hAnsi="Times New Roman" w:cs="Times New Roman"/>
          <w:sz w:val="28"/>
          <w:szCs w:val="28"/>
          <w:lang w:val="en-US"/>
        </w:rPr>
        <w:t>mail</w:t>
      </w:r>
      <w:r w:rsidRPr="00DA5B96">
        <w:rPr>
          <w:rFonts w:ascii="Times New Roman" w:eastAsia="Calibri" w:hAnsi="Times New Roman" w:cs="Times New Roman"/>
          <w:sz w:val="28"/>
          <w:szCs w:val="28"/>
        </w:rPr>
        <w:t xml:space="preserve">:   </w:t>
      </w:r>
      <w:proofErr w:type="spellStart"/>
      <w:r w:rsidRPr="00AE2059">
        <w:rPr>
          <w:rFonts w:ascii="Times New Roman" w:eastAsia="Calibri" w:hAnsi="Times New Roman" w:cs="Times New Roman"/>
          <w:sz w:val="28"/>
          <w:szCs w:val="28"/>
          <w:lang w:val="en-US"/>
        </w:rPr>
        <w:t>vladikavkaz</w:t>
      </w:r>
      <w:proofErr w:type="spellEnd"/>
      <w:r w:rsidRPr="00DA5B96">
        <w:rPr>
          <w:rFonts w:ascii="Times New Roman" w:eastAsia="Calibri" w:hAnsi="Times New Roman" w:cs="Times New Roman"/>
          <w:sz w:val="28"/>
          <w:szCs w:val="28"/>
        </w:rPr>
        <w:t xml:space="preserve">48@ </w:t>
      </w:r>
      <w:r w:rsidRPr="00AE2059">
        <w:rPr>
          <w:rFonts w:ascii="Times New Roman" w:eastAsia="Calibri" w:hAnsi="Times New Roman" w:cs="Times New Roman"/>
          <w:sz w:val="28"/>
          <w:szCs w:val="28"/>
          <w:lang w:val="en-US"/>
        </w:rPr>
        <w:t>list</w:t>
      </w:r>
      <w:r w:rsidRPr="00DA5B96">
        <w:rPr>
          <w:rFonts w:ascii="Times New Roman" w:eastAsia="Calibri" w:hAnsi="Times New Roman" w:cs="Times New Roman"/>
          <w:sz w:val="28"/>
          <w:szCs w:val="28"/>
        </w:rPr>
        <w:t xml:space="preserve">. </w:t>
      </w:r>
      <w:proofErr w:type="spellStart"/>
      <w:proofErr w:type="gramStart"/>
      <w:r w:rsidRPr="00AE2059">
        <w:rPr>
          <w:rFonts w:ascii="Times New Roman" w:eastAsia="Calibri" w:hAnsi="Times New Roman" w:cs="Times New Roman"/>
          <w:sz w:val="28"/>
          <w:szCs w:val="28"/>
          <w:lang w:val="en-US"/>
        </w:rPr>
        <w:t>ru</w:t>
      </w:r>
      <w:proofErr w:type="spellEnd"/>
      <w:proofErr w:type="gramEnd"/>
      <w:r w:rsidRPr="00DA5B96">
        <w:rPr>
          <w:rFonts w:ascii="Times New Roman" w:eastAsia="Calibri" w:hAnsi="Times New Roman" w:cs="Times New Roman"/>
          <w:sz w:val="28"/>
          <w:szCs w:val="28"/>
        </w:rPr>
        <w:t xml:space="preserve">      </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Устав  18.07.2015; согласовано 19.07.2015 с Управлением муниципальным имуществом</w:t>
      </w:r>
      <w:proofErr w:type="gramStart"/>
      <w:r w:rsidRPr="00AE2059">
        <w:rPr>
          <w:rFonts w:ascii="Times New Roman" w:eastAsia="Calibri" w:hAnsi="Times New Roman" w:cs="Times New Roman"/>
          <w:sz w:val="28"/>
          <w:szCs w:val="28"/>
        </w:rPr>
        <w:t xml:space="preserve"> ,</w:t>
      </w:r>
      <w:proofErr w:type="gramEnd"/>
      <w:r w:rsidRPr="00AE2059">
        <w:rPr>
          <w:rFonts w:ascii="Times New Roman" w:eastAsia="Calibri" w:hAnsi="Times New Roman" w:cs="Times New Roman"/>
          <w:sz w:val="28"/>
          <w:szCs w:val="28"/>
        </w:rPr>
        <w:t xml:space="preserve"> земельными ресурсами, архитектурой и градостроительством АМС г. Владикавказа.</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b/>
          <w:sz w:val="28"/>
          <w:szCs w:val="28"/>
        </w:rPr>
        <w:t>Учредитель</w:t>
      </w:r>
      <w:r>
        <w:rPr>
          <w:rFonts w:ascii="Times New Roman" w:eastAsia="Calibri" w:hAnsi="Times New Roman" w:cs="Times New Roman"/>
          <w:sz w:val="28"/>
          <w:szCs w:val="28"/>
        </w:rPr>
        <w:t xml:space="preserve">: </w:t>
      </w:r>
      <w:r w:rsidRPr="00AE2059">
        <w:rPr>
          <w:rFonts w:ascii="Times New Roman" w:eastAsia="Times New Roman" w:hAnsi="Times New Roman" w:cs="Times New Roman"/>
          <w:sz w:val="28"/>
          <w:szCs w:val="28"/>
          <w:lang w:eastAsia="ru-RU"/>
        </w:rPr>
        <w:t xml:space="preserve"> Управление образования администрации г. Владикавказа</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 xml:space="preserve">Учредительный договор </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Свидетельство о постановке на учёт юридического лица в налоговом органе</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Серия  15 № 001010969</w:t>
      </w:r>
      <w:proofErr w:type="gramStart"/>
      <w:r w:rsidRPr="00AE2059">
        <w:rPr>
          <w:rFonts w:ascii="Times New Roman" w:eastAsia="Calibri" w:hAnsi="Times New Roman" w:cs="Times New Roman"/>
          <w:sz w:val="28"/>
          <w:szCs w:val="28"/>
        </w:rPr>
        <w:t xml:space="preserve"> ;</w:t>
      </w:r>
      <w:proofErr w:type="gramEnd"/>
      <w:r w:rsidRPr="00AE2059">
        <w:rPr>
          <w:rFonts w:ascii="Times New Roman" w:eastAsia="Calibri" w:hAnsi="Times New Roman" w:cs="Times New Roman"/>
          <w:sz w:val="28"/>
          <w:szCs w:val="28"/>
        </w:rPr>
        <w:t xml:space="preserve">  дата : 1 марта 2003 ИНН 1501003935/151601001</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Свидетельство о внесении записи в Единый государственный реестр юридических лиц</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Серия 15 № 001049390; 19.02.2013 .ФНС ОГРН 1031500450453</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 xml:space="preserve">Свидетельство о праве на имущество от </w:t>
      </w:r>
      <w:r w:rsidRPr="00AE2059">
        <w:rPr>
          <w:rFonts w:ascii="Times New Roman" w:eastAsia="Calibri" w:hAnsi="Times New Roman" w:cs="Times New Roman"/>
          <w:b/>
          <w:sz w:val="28"/>
          <w:szCs w:val="28"/>
        </w:rPr>
        <w:t>21</w:t>
      </w:r>
      <w:r w:rsidRPr="00AE2059">
        <w:rPr>
          <w:rFonts w:ascii="Times New Roman" w:eastAsia="Calibri" w:hAnsi="Times New Roman" w:cs="Times New Roman"/>
          <w:sz w:val="28"/>
          <w:szCs w:val="28"/>
        </w:rPr>
        <w:t>.12.2012</w:t>
      </w:r>
      <w:proofErr w:type="gramStart"/>
      <w:r w:rsidRPr="00AE2059">
        <w:rPr>
          <w:rFonts w:ascii="Times New Roman" w:eastAsia="Calibri" w:hAnsi="Times New Roman" w:cs="Times New Roman"/>
          <w:sz w:val="28"/>
          <w:szCs w:val="28"/>
        </w:rPr>
        <w:t xml:space="preserve"> ;</w:t>
      </w:r>
      <w:proofErr w:type="gramEnd"/>
      <w:r w:rsidRPr="00AE2059">
        <w:rPr>
          <w:rFonts w:ascii="Times New Roman" w:eastAsia="Calibri" w:hAnsi="Times New Roman" w:cs="Times New Roman"/>
          <w:sz w:val="28"/>
          <w:szCs w:val="28"/>
        </w:rPr>
        <w:t>15 АБ № 058350 /</w:t>
      </w:r>
      <w:r w:rsidRPr="00AE2059">
        <w:rPr>
          <w:rFonts w:ascii="Times New Roman" w:eastAsia="Calibri" w:hAnsi="Times New Roman" w:cs="Times New Roman"/>
          <w:b/>
          <w:sz w:val="28"/>
          <w:szCs w:val="28"/>
        </w:rPr>
        <w:t>кем выдано</w:t>
      </w:r>
      <w:r w:rsidRPr="00AE2059">
        <w:rPr>
          <w:rFonts w:ascii="Times New Roman" w:eastAsia="Calibri" w:hAnsi="Times New Roman" w:cs="Times New Roman"/>
          <w:sz w:val="28"/>
          <w:szCs w:val="28"/>
        </w:rPr>
        <w:t>+/ Свидетельство о праве на земельный участок  от 11.04.2013 15 АБ № 079558</w:t>
      </w:r>
    </w:p>
    <w:p w:rsidR="00AE2059" w:rsidRP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Лицензия на  </w:t>
      </w:r>
      <w:proofErr w:type="gramStart"/>
      <w:r>
        <w:rPr>
          <w:rFonts w:ascii="Times New Roman" w:eastAsia="Calibri" w:hAnsi="Times New Roman" w:cs="Times New Roman"/>
          <w:sz w:val="28"/>
          <w:szCs w:val="28"/>
        </w:rPr>
        <w:t xml:space="preserve">право </w:t>
      </w:r>
      <w:r w:rsidRPr="00AE2059">
        <w:rPr>
          <w:rFonts w:ascii="Times New Roman" w:eastAsia="Calibri" w:hAnsi="Times New Roman" w:cs="Times New Roman"/>
          <w:sz w:val="28"/>
          <w:szCs w:val="28"/>
        </w:rPr>
        <w:t>ведения</w:t>
      </w:r>
      <w:proofErr w:type="gramEnd"/>
      <w:r w:rsidRPr="00AE2059">
        <w:rPr>
          <w:rFonts w:ascii="Times New Roman" w:eastAsia="Calibri" w:hAnsi="Times New Roman" w:cs="Times New Roman"/>
          <w:sz w:val="28"/>
          <w:szCs w:val="28"/>
        </w:rPr>
        <w:t xml:space="preserve"> образовательной деятельности  15№ 000537 дата 02.07.2012</w:t>
      </w:r>
    </w:p>
    <w:p w:rsidR="00AE2059" w:rsidRPr="00AE2059" w:rsidRDefault="00AE2059" w:rsidP="00AE2059">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Регистрационный № 1868. Бессрочная.</w:t>
      </w:r>
    </w:p>
    <w:p w:rsidR="00AE2059" w:rsidRPr="00AE2059" w:rsidRDefault="00AE2059" w:rsidP="00D33D2D">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lastRenderedPageBreak/>
        <w:t>Свидетельство о государственной аккредитации  С15 А 02№ 0000025от 04.06.2015  с 04.04.2015 по 04.06. 2027 .Министерство образования и науки РС</w:t>
      </w:r>
      <w:proofErr w:type="gramStart"/>
      <w:r w:rsidRPr="00AE2059">
        <w:rPr>
          <w:rFonts w:ascii="Times New Roman" w:eastAsia="Calibri" w:hAnsi="Times New Roman" w:cs="Times New Roman"/>
          <w:sz w:val="28"/>
          <w:szCs w:val="28"/>
        </w:rPr>
        <w:t>О-</w:t>
      </w:r>
      <w:proofErr w:type="gramEnd"/>
      <w:r w:rsidRPr="00AE2059">
        <w:rPr>
          <w:rFonts w:ascii="Times New Roman" w:eastAsia="Calibri" w:hAnsi="Times New Roman" w:cs="Times New Roman"/>
          <w:sz w:val="28"/>
          <w:szCs w:val="28"/>
        </w:rPr>
        <w:t xml:space="preserve"> Алания</w:t>
      </w:r>
    </w:p>
    <w:p w:rsidR="00AE2059" w:rsidRPr="00D33D2D" w:rsidRDefault="00AE2059" w:rsidP="00D33D2D">
      <w:pPr>
        <w:spacing w:line="240" w:lineRule="auto"/>
        <w:jc w:val="both"/>
        <w:rPr>
          <w:rFonts w:ascii="Times New Roman" w:eastAsia="Calibri" w:hAnsi="Times New Roman" w:cs="Times New Roman"/>
          <w:sz w:val="28"/>
          <w:szCs w:val="28"/>
        </w:rPr>
      </w:pPr>
      <w:r w:rsidRPr="00AE2059">
        <w:rPr>
          <w:rFonts w:ascii="Times New Roman" w:eastAsia="Calibri" w:hAnsi="Times New Roman" w:cs="Times New Roman"/>
          <w:sz w:val="28"/>
          <w:szCs w:val="28"/>
        </w:rPr>
        <w:t xml:space="preserve">Филиалы  </w:t>
      </w:r>
      <w:proofErr w:type="gramStart"/>
      <w:r w:rsidRPr="00AE2059">
        <w:rPr>
          <w:rFonts w:ascii="Times New Roman" w:eastAsia="Calibri" w:hAnsi="Times New Roman" w:cs="Times New Roman"/>
          <w:sz w:val="28"/>
          <w:szCs w:val="28"/>
        </w:rPr>
        <w:t xml:space="preserve">( </w:t>
      </w:r>
      <w:proofErr w:type="gramEnd"/>
      <w:r w:rsidRPr="00AE2059">
        <w:rPr>
          <w:rFonts w:ascii="Times New Roman" w:eastAsia="Calibri" w:hAnsi="Times New Roman" w:cs="Times New Roman"/>
          <w:sz w:val="28"/>
          <w:szCs w:val="28"/>
        </w:rPr>
        <w:t>структурные подразделения)  МБО</w:t>
      </w:r>
      <w:r w:rsidR="00D33D2D">
        <w:rPr>
          <w:rFonts w:ascii="Times New Roman" w:eastAsia="Calibri" w:hAnsi="Times New Roman" w:cs="Times New Roman"/>
          <w:sz w:val="28"/>
          <w:szCs w:val="28"/>
        </w:rPr>
        <w:t>У СОШ № 48 СП ДГ; тел. 57-33-00</w:t>
      </w:r>
    </w:p>
    <w:p w:rsidR="00AE2059" w:rsidRPr="00AE2059" w:rsidRDefault="00AE2059" w:rsidP="00D33D2D">
      <w:pPr>
        <w:spacing w:after="0" w:line="240" w:lineRule="auto"/>
        <w:jc w:val="center"/>
        <w:rPr>
          <w:rFonts w:ascii="Times New Roman" w:eastAsia="Times New Roman" w:hAnsi="Times New Roman" w:cs="Times New Roman"/>
          <w:sz w:val="28"/>
          <w:szCs w:val="28"/>
          <w:lang w:eastAsia="ru-RU"/>
        </w:rPr>
      </w:pPr>
      <w:r w:rsidRPr="00AE2059">
        <w:rPr>
          <w:rFonts w:ascii="Times New Roman" w:eastAsia="Times New Roman" w:hAnsi="Times New Roman" w:cs="Times New Roman"/>
          <w:b/>
          <w:bCs/>
          <w:sz w:val="28"/>
          <w:szCs w:val="28"/>
          <w:bdr w:val="none" w:sz="0" w:space="0" w:color="auto" w:frame="1"/>
          <w:lang w:eastAsia="ru-RU"/>
        </w:rPr>
        <w:t>Основными видами деятельности Учреждения являются:</w:t>
      </w:r>
    </w:p>
    <w:p w:rsidR="00AE2059" w:rsidRPr="00AE2059" w:rsidRDefault="00AE2059" w:rsidP="00D33D2D">
      <w:pPr>
        <w:spacing w:after="195" w:line="240" w:lineRule="auto"/>
        <w:jc w:val="both"/>
        <w:rPr>
          <w:rFonts w:ascii="Times New Roman" w:eastAsia="Times New Roman" w:hAnsi="Times New Roman" w:cs="Times New Roman"/>
          <w:sz w:val="28"/>
          <w:szCs w:val="28"/>
          <w:lang w:eastAsia="ru-RU"/>
        </w:rPr>
      </w:pPr>
      <w:r w:rsidRPr="00AE2059">
        <w:rPr>
          <w:rFonts w:ascii="Times New Roman" w:eastAsia="Times New Roman" w:hAnsi="Times New Roman" w:cs="Times New Roman"/>
          <w:sz w:val="28"/>
          <w:szCs w:val="28"/>
          <w:lang w:eastAsia="ru-RU"/>
        </w:rPr>
        <w:t>1) реализация основной образовательной программы дошкольного образования;</w:t>
      </w:r>
    </w:p>
    <w:p w:rsidR="00AE2059" w:rsidRPr="00AE2059" w:rsidRDefault="00AE2059" w:rsidP="00D33D2D">
      <w:pPr>
        <w:spacing w:after="195" w:line="240" w:lineRule="auto"/>
        <w:jc w:val="both"/>
        <w:rPr>
          <w:rFonts w:ascii="Times New Roman" w:eastAsia="Times New Roman" w:hAnsi="Times New Roman" w:cs="Times New Roman"/>
          <w:sz w:val="28"/>
          <w:szCs w:val="28"/>
          <w:lang w:eastAsia="ru-RU"/>
        </w:rPr>
      </w:pPr>
      <w:r w:rsidRPr="00AE2059">
        <w:rPr>
          <w:rFonts w:ascii="Times New Roman" w:eastAsia="Times New Roman" w:hAnsi="Times New Roman" w:cs="Times New Roman"/>
          <w:sz w:val="28"/>
          <w:szCs w:val="28"/>
          <w:lang w:eastAsia="ru-RU"/>
        </w:rPr>
        <w:t>2) присмотр и уход за детьми.</w:t>
      </w:r>
    </w:p>
    <w:p w:rsidR="00AE2059" w:rsidRDefault="00AE2059" w:rsidP="00D33D2D">
      <w:pPr>
        <w:spacing w:after="195" w:line="240" w:lineRule="auto"/>
        <w:jc w:val="both"/>
        <w:rPr>
          <w:rFonts w:ascii="Times New Roman" w:eastAsia="Times New Roman" w:hAnsi="Times New Roman" w:cs="Times New Roman"/>
          <w:sz w:val="28"/>
          <w:szCs w:val="28"/>
          <w:lang w:eastAsia="ru-RU"/>
        </w:rPr>
      </w:pPr>
      <w:r w:rsidRPr="00AE2059">
        <w:rPr>
          <w:rFonts w:ascii="Times New Roman" w:eastAsia="Times New Roman" w:hAnsi="Times New Roman" w:cs="Times New Roman"/>
          <w:sz w:val="28"/>
          <w:szCs w:val="28"/>
          <w:lang w:eastAsia="ru-RU"/>
        </w:rPr>
        <w:t>Порядок комплектования Учреждения детьми определяется Учредителем</w:t>
      </w:r>
      <w:r>
        <w:rPr>
          <w:rFonts w:ascii="Times New Roman" w:eastAsia="Times New Roman" w:hAnsi="Times New Roman" w:cs="Times New Roman"/>
          <w:sz w:val="28"/>
          <w:szCs w:val="28"/>
          <w:lang w:eastAsia="ru-RU"/>
        </w:rPr>
        <w:t xml:space="preserve"> в соответствии с действующим законодательством Российской Федерации.</w:t>
      </w:r>
    </w:p>
    <w:p w:rsidR="00AE2059" w:rsidRDefault="00AE2059" w:rsidP="00D33D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Режим работы детского сада:</w:t>
      </w:r>
    </w:p>
    <w:p w:rsidR="00AE2059" w:rsidRDefault="00AE2059" w:rsidP="00D33D2D">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5-дневная рабочая неделя с выходными днями (суббота, воскресенье).</w:t>
      </w:r>
    </w:p>
    <w:p w:rsidR="00AE2059" w:rsidRDefault="00AE2059" w:rsidP="00D33D2D">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Группы с 12 часовым пребыванием детей работают   с 7.00 до 19.00</w:t>
      </w:r>
    </w:p>
    <w:p w:rsidR="00AE2059" w:rsidRDefault="00AE2059" w:rsidP="00D33D2D">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 ДГ  посещает </w:t>
      </w:r>
      <w:r w:rsidR="00D33D2D">
        <w:rPr>
          <w:rFonts w:ascii="Times New Roman" w:eastAsia="Times New Roman" w:hAnsi="Times New Roman" w:cs="Times New Roman"/>
          <w:sz w:val="28"/>
          <w:szCs w:val="28"/>
          <w:lang w:eastAsia="ru-RU"/>
        </w:rPr>
        <w:t>74</w:t>
      </w:r>
      <w:r>
        <w:rPr>
          <w:rFonts w:ascii="Times New Roman" w:eastAsia="Times New Roman" w:hAnsi="Times New Roman" w:cs="Times New Roman"/>
          <w:sz w:val="28"/>
          <w:szCs w:val="28"/>
          <w:lang w:eastAsia="ru-RU"/>
        </w:rPr>
        <w:t xml:space="preserve"> воспитанник</w:t>
      </w:r>
      <w:r w:rsidR="00D33D2D">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 xml:space="preserve"> в возрасте от 3 до 7 лет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на 01.01.</w:t>
      </w:r>
      <w:r w:rsidR="00D33D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г.)</w:t>
      </w:r>
    </w:p>
    <w:p w:rsidR="00AE2059" w:rsidRDefault="00AE2059" w:rsidP="00D33D2D">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групп – 2</w:t>
      </w:r>
    </w:p>
    <w:p w:rsidR="00AE2059" w:rsidRDefault="00AE2059" w:rsidP="00D33D2D">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них:</w:t>
      </w:r>
    </w:p>
    <w:p w:rsidR="00AE2059" w:rsidRDefault="00AE2059" w:rsidP="00D33D2D">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 групп общеразвивающей направленности </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715"/>
        <w:gridCol w:w="3920"/>
        <w:gridCol w:w="2058"/>
        <w:gridCol w:w="3260"/>
      </w:tblGrid>
      <w:tr w:rsidR="00AE2059" w:rsidTr="00D33D2D">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п</w:t>
            </w:r>
            <w:proofErr w:type="gramEnd"/>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2058"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детей</w:t>
            </w:r>
          </w:p>
        </w:tc>
      </w:tr>
      <w:tr w:rsidR="00AE2059" w:rsidTr="00D33D2D">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D33D2D">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Барсики</w:t>
            </w:r>
            <w:proofErr w:type="spellEnd"/>
            <w:r>
              <w:rPr>
                <w:rFonts w:ascii="Times New Roman" w:eastAsia="Times New Roman" w:hAnsi="Times New Roman" w:cs="Times New Roman"/>
                <w:sz w:val="28"/>
                <w:szCs w:val="28"/>
                <w:lang w:eastAsia="ru-RU"/>
              </w:rPr>
              <w:t>»  (</w:t>
            </w:r>
            <w:r w:rsidR="00D33D2D">
              <w:rPr>
                <w:rFonts w:ascii="Times New Roman" w:eastAsia="Times New Roman" w:hAnsi="Times New Roman" w:cs="Times New Roman"/>
                <w:sz w:val="28"/>
                <w:szCs w:val="28"/>
                <w:lang w:eastAsia="ru-RU"/>
              </w:rPr>
              <w:t>старшая</w:t>
            </w:r>
            <w:r>
              <w:rPr>
                <w:rFonts w:ascii="Times New Roman" w:eastAsia="Times New Roman" w:hAnsi="Times New Roman" w:cs="Times New Roman"/>
                <w:sz w:val="28"/>
                <w:szCs w:val="28"/>
                <w:lang w:eastAsia="ru-RU"/>
              </w:rPr>
              <w:t xml:space="preserve"> группа)</w:t>
            </w:r>
          </w:p>
        </w:tc>
        <w:tc>
          <w:tcPr>
            <w:tcW w:w="2058"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D33D2D"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AE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3D2D">
              <w:rPr>
                <w:rFonts w:ascii="Times New Roman" w:eastAsia="Times New Roman" w:hAnsi="Times New Roman" w:cs="Times New Roman"/>
                <w:sz w:val="28"/>
                <w:szCs w:val="28"/>
                <w:lang w:eastAsia="ru-RU"/>
              </w:rPr>
              <w:t>6</w:t>
            </w:r>
          </w:p>
        </w:tc>
      </w:tr>
      <w:tr w:rsidR="00AE2059" w:rsidTr="00D33D2D">
        <w:trPr>
          <w:trHeight w:val="210"/>
        </w:trPr>
        <w:tc>
          <w:tcPr>
            <w:tcW w:w="71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line="240" w:lineRule="auto"/>
              <w:jc w:val="both"/>
              <w:rPr>
                <w:rFonts w:ascii="Calibri" w:eastAsia="Calibri" w:hAnsi="Calibri" w:cs="Times New Roman"/>
              </w:rPr>
            </w:pPr>
            <w:r>
              <w:rPr>
                <w:rFonts w:ascii="Calibri" w:eastAsia="Calibri" w:hAnsi="Calibri" w:cs="Times New Roman"/>
                <w:sz w:val="28"/>
                <w:szCs w:val="28"/>
              </w:rPr>
              <w:t>2</w:t>
            </w:r>
            <w:r>
              <w:rPr>
                <w:rFonts w:ascii="Calibri" w:eastAsia="Calibri" w:hAnsi="Calibri" w:cs="Times New Roman"/>
              </w:rPr>
              <w:t>.</w:t>
            </w:r>
          </w:p>
        </w:tc>
        <w:tc>
          <w:tcPr>
            <w:tcW w:w="3920" w:type="dxa"/>
            <w:tcBorders>
              <w:top w:val="single" w:sz="4" w:space="0" w:color="auto"/>
              <w:left w:val="single" w:sz="4" w:space="0" w:color="auto"/>
              <w:bottom w:val="single" w:sz="4" w:space="0" w:color="auto"/>
              <w:right w:val="single" w:sz="4" w:space="0" w:color="auto"/>
            </w:tcBorders>
            <w:hideMark/>
          </w:tcPr>
          <w:p w:rsidR="00AE2059" w:rsidRDefault="00AE2059" w:rsidP="00D33D2D">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Ирбисы» </w:t>
            </w:r>
            <w:proofErr w:type="gramStart"/>
            <w:r>
              <w:rPr>
                <w:rFonts w:ascii="Times New Roman" w:eastAsia="Times New Roman" w:hAnsi="Times New Roman" w:cs="Times New Roman"/>
                <w:sz w:val="28"/>
                <w:szCs w:val="28"/>
                <w:lang w:eastAsia="ru-RU"/>
              </w:rPr>
              <w:t xml:space="preserve">( </w:t>
            </w:r>
            <w:proofErr w:type="gramEnd"/>
            <w:r w:rsidR="00D33D2D">
              <w:rPr>
                <w:rFonts w:ascii="Times New Roman" w:eastAsia="Times New Roman" w:hAnsi="Times New Roman" w:cs="Times New Roman"/>
                <w:sz w:val="28"/>
                <w:szCs w:val="28"/>
                <w:lang w:eastAsia="ru-RU"/>
              </w:rPr>
              <w:t>младшая группа</w:t>
            </w:r>
            <w:r>
              <w:rPr>
                <w:rFonts w:ascii="Times New Roman" w:eastAsia="Times New Roman" w:hAnsi="Times New Roman" w:cs="Times New Roman"/>
                <w:sz w:val="28"/>
                <w:szCs w:val="28"/>
                <w:lang w:eastAsia="ru-RU"/>
              </w:rPr>
              <w:t>)</w:t>
            </w:r>
          </w:p>
        </w:tc>
        <w:tc>
          <w:tcPr>
            <w:tcW w:w="2058" w:type="dxa"/>
            <w:tcBorders>
              <w:top w:val="single" w:sz="4" w:space="0" w:color="auto"/>
              <w:left w:val="single" w:sz="4" w:space="0" w:color="auto"/>
              <w:bottom w:val="single" w:sz="4" w:space="0" w:color="auto"/>
              <w:right w:val="single" w:sz="4" w:space="0" w:color="auto"/>
            </w:tcBorders>
            <w:hideMark/>
          </w:tcPr>
          <w:p w:rsidR="00AE2059" w:rsidRDefault="00D33D2D"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3260" w:type="dxa"/>
            <w:tcBorders>
              <w:top w:val="single" w:sz="4" w:space="0" w:color="auto"/>
              <w:left w:val="single" w:sz="4" w:space="0" w:color="auto"/>
              <w:bottom w:val="single" w:sz="4" w:space="0" w:color="auto"/>
              <w:right w:val="single" w:sz="4" w:space="0" w:color="auto"/>
            </w:tcBorders>
            <w:hideMark/>
          </w:tcPr>
          <w:p w:rsidR="00AE2059" w:rsidRDefault="00AE2059"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3D2D">
              <w:rPr>
                <w:rFonts w:ascii="Times New Roman" w:eastAsia="Times New Roman" w:hAnsi="Times New Roman" w:cs="Times New Roman"/>
                <w:sz w:val="28"/>
                <w:szCs w:val="28"/>
                <w:lang w:eastAsia="ru-RU"/>
              </w:rPr>
              <w:t>8</w:t>
            </w:r>
          </w:p>
        </w:tc>
      </w:tr>
      <w:tr w:rsidR="00AE2059" w:rsidTr="00D33D2D">
        <w:trPr>
          <w:trHeight w:val="360"/>
        </w:trPr>
        <w:tc>
          <w:tcPr>
            <w:tcW w:w="71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line="240" w:lineRule="auto"/>
              <w:jc w:val="both"/>
              <w:rPr>
                <w:rFonts w:ascii="Calibri" w:eastAsia="Calibri" w:hAnsi="Calibri" w:cs="Times New Roman"/>
                <w:sz w:val="28"/>
                <w:szCs w:val="28"/>
              </w:rPr>
            </w:pPr>
            <w:r>
              <w:rPr>
                <w:rFonts w:ascii="Calibri" w:eastAsia="Calibri" w:hAnsi="Calibri" w:cs="Times New Roman"/>
                <w:sz w:val="28"/>
                <w:szCs w:val="28"/>
              </w:rPr>
              <w:t>Всего</w:t>
            </w:r>
          </w:p>
        </w:tc>
        <w:tc>
          <w:tcPr>
            <w:tcW w:w="3920" w:type="dxa"/>
            <w:tcBorders>
              <w:top w:val="single" w:sz="4" w:space="0" w:color="auto"/>
              <w:left w:val="single" w:sz="4" w:space="0" w:color="auto"/>
              <w:bottom w:val="single" w:sz="4" w:space="0" w:color="auto"/>
              <w:right w:val="single" w:sz="4" w:space="0" w:color="auto"/>
            </w:tcBorders>
            <w:hideMark/>
          </w:tcPr>
          <w:p w:rsidR="00AE2059" w:rsidRDefault="00AE2059"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58" w:type="dxa"/>
            <w:tcBorders>
              <w:top w:val="single" w:sz="4" w:space="0" w:color="auto"/>
              <w:left w:val="single" w:sz="4" w:space="0" w:color="auto"/>
              <w:bottom w:val="single" w:sz="4" w:space="0" w:color="auto"/>
              <w:right w:val="single" w:sz="4" w:space="0" w:color="auto"/>
            </w:tcBorders>
            <w:hideMark/>
          </w:tcPr>
          <w:p w:rsidR="00AE2059" w:rsidRDefault="00AE2059"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3260" w:type="dxa"/>
            <w:tcBorders>
              <w:top w:val="single" w:sz="4" w:space="0" w:color="auto"/>
              <w:left w:val="single" w:sz="4" w:space="0" w:color="auto"/>
              <w:bottom w:val="single" w:sz="4" w:space="0" w:color="auto"/>
              <w:right w:val="single" w:sz="4" w:space="0" w:color="auto"/>
            </w:tcBorders>
            <w:hideMark/>
          </w:tcPr>
          <w:p w:rsidR="00AE2059" w:rsidRDefault="00D33D2D" w:rsidP="00D33D2D">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r>
    </w:tbl>
    <w:p w:rsidR="00AE2059" w:rsidRDefault="00AE2059" w:rsidP="00AE2059">
      <w:pPr>
        <w:spacing w:after="195" w:line="240" w:lineRule="auto"/>
        <w:jc w:val="both"/>
        <w:rPr>
          <w:rFonts w:ascii="Times New Roman" w:eastAsia="Times New Roman" w:hAnsi="Times New Roman" w:cs="Times New Roman"/>
          <w:sz w:val="28"/>
          <w:szCs w:val="28"/>
          <w:lang w:eastAsia="ru-RU"/>
        </w:rPr>
      </w:pPr>
    </w:p>
    <w:p w:rsidR="00AE2059" w:rsidRDefault="00AE2059" w:rsidP="00AE2059">
      <w:pPr>
        <w:spacing w:after="195" w:line="240" w:lineRule="auto"/>
        <w:jc w:val="both"/>
        <w:rPr>
          <w:rFonts w:ascii="Times New Roman" w:eastAsia="Times New Roman" w:hAnsi="Times New Roman" w:cs="Times New Roman"/>
          <w:sz w:val="28"/>
          <w:szCs w:val="28"/>
          <w:lang w:eastAsia="ru-RU"/>
        </w:rPr>
      </w:pP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E2059" w:rsidRDefault="00AE2059" w:rsidP="00AE2059">
      <w:pPr>
        <w:spacing w:after="0" w:line="240" w:lineRule="auto"/>
        <w:jc w:val="both"/>
        <w:rPr>
          <w:rFonts w:ascii="Times New Roman" w:eastAsia="Times New Roman" w:hAnsi="Times New Roman" w:cs="Times New Roman"/>
          <w:b/>
          <w:bCs/>
          <w:i/>
          <w:iCs/>
          <w:sz w:val="28"/>
          <w:szCs w:val="28"/>
          <w:bdr w:val="none" w:sz="0" w:space="0" w:color="auto" w:frame="1"/>
          <w:lang w:eastAsia="ru-RU"/>
        </w:rPr>
      </w:pPr>
    </w:p>
    <w:p w:rsidR="00AE2059" w:rsidRDefault="00AE2059" w:rsidP="00AE2059">
      <w:pPr>
        <w:spacing w:after="0" w:line="240" w:lineRule="auto"/>
        <w:jc w:val="both"/>
        <w:rPr>
          <w:rFonts w:ascii="Times New Roman" w:eastAsia="Times New Roman" w:hAnsi="Times New Roman" w:cs="Times New Roman"/>
          <w:b/>
          <w:bCs/>
          <w:i/>
          <w:iCs/>
          <w:sz w:val="28"/>
          <w:szCs w:val="28"/>
          <w:bdr w:val="none" w:sz="0" w:space="0" w:color="auto" w:frame="1"/>
          <w:lang w:eastAsia="ru-RU"/>
        </w:rPr>
      </w:pPr>
    </w:p>
    <w:p w:rsidR="00AE2059" w:rsidRDefault="00AE2059" w:rsidP="00AE2059">
      <w:pPr>
        <w:spacing w:after="0" w:line="240" w:lineRule="auto"/>
        <w:jc w:val="both"/>
        <w:rPr>
          <w:rFonts w:ascii="Times New Roman" w:eastAsia="Times New Roman" w:hAnsi="Times New Roman" w:cs="Times New Roman"/>
          <w:b/>
          <w:bCs/>
          <w:i/>
          <w:iCs/>
          <w:sz w:val="28"/>
          <w:szCs w:val="28"/>
          <w:bdr w:val="none" w:sz="0" w:space="0" w:color="auto" w:frame="1"/>
          <w:lang w:eastAsia="ru-RU"/>
        </w:rPr>
      </w:pPr>
    </w:p>
    <w:p w:rsidR="00AE2059" w:rsidRDefault="00AE2059"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D33D2D" w:rsidRDefault="00D33D2D"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D33D2D" w:rsidRDefault="00D33D2D"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D33D2D" w:rsidRDefault="00D33D2D"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D33D2D" w:rsidRDefault="00D33D2D"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D33D2D" w:rsidRDefault="00D33D2D"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AE2059" w:rsidRDefault="00D33D2D"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Cs/>
          <w:iCs/>
          <w:sz w:val="28"/>
          <w:szCs w:val="28"/>
          <w:bdr w:val="none" w:sz="0" w:space="0" w:color="auto" w:frame="1"/>
          <w:lang w:eastAsia="ru-RU"/>
        </w:rPr>
        <w:t xml:space="preserve">     </w:t>
      </w:r>
      <w:r w:rsidR="00AE2059">
        <w:rPr>
          <w:rFonts w:ascii="Times New Roman" w:eastAsia="Times New Roman" w:hAnsi="Times New Roman" w:cs="Times New Roman"/>
          <w:bCs/>
          <w:iCs/>
          <w:sz w:val="28"/>
          <w:szCs w:val="28"/>
          <w:bdr w:val="none" w:sz="0" w:space="0" w:color="auto" w:frame="1"/>
          <w:lang w:eastAsia="ru-RU"/>
        </w:rPr>
        <w:t>Локальные акты дошкольного образовательного учреждения в части содержания образования, организации образовательного процесса:</w:t>
      </w:r>
    </w:p>
    <w:p w:rsidR="00AE2059" w:rsidRDefault="00AE2059"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1.Устав МБОУ СОШ № 48.</w:t>
      </w:r>
    </w:p>
    <w:p w:rsidR="00AE2059" w:rsidRDefault="00D33D2D" w:rsidP="00AE2059">
      <w:pPr>
        <w:spacing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4543E7">
        <w:rPr>
          <w:rFonts w:ascii="Times New Roman" w:eastAsia="Times New Roman" w:hAnsi="Times New Roman" w:cs="Times New Roman"/>
          <w:sz w:val="28"/>
          <w:szCs w:val="28"/>
          <w:lang w:eastAsia="ru-RU"/>
        </w:rPr>
        <w:t>Договор между</w:t>
      </w:r>
      <w:r w:rsidR="003361B0" w:rsidRPr="003361B0">
        <w:rPr>
          <w:rFonts w:ascii="Times New Roman" w:eastAsia="Times New Roman" w:hAnsi="Times New Roman" w:cs="Times New Roman"/>
          <w:sz w:val="28"/>
          <w:szCs w:val="28"/>
          <w:lang w:eastAsia="ru-RU"/>
        </w:rPr>
        <w:t xml:space="preserve"> </w:t>
      </w:r>
      <w:r w:rsidR="003361B0">
        <w:rPr>
          <w:rFonts w:ascii="Times New Roman" w:eastAsia="Times New Roman" w:hAnsi="Times New Roman" w:cs="Times New Roman"/>
          <w:sz w:val="28"/>
          <w:szCs w:val="28"/>
          <w:lang w:eastAsia="ru-RU"/>
        </w:rPr>
        <w:t>МБОУСОШ №48</w:t>
      </w:r>
      <w:r w:rsidR="004543E7">
        <w:rPr>
          <w:rFonts w:ascii="Times New Roman" w:eastAsia="Times New Roman" w:hAnsi="Times New Roman" w:cs="Times New Roman"/>
          <w:sz w:val="28"/>
          <w:szCs w:val="28"/>
          <w:lang w:eastAsia="ru-RU"/>
        </w:rPr>
        <w:t xml:space="preserve"> СПДГ </w:t>
      </w:r>
      <w:r w:rsidR="00AE2059">
        <w:rPr>
          <w:rFonts w:ascii="Times New Roman" w:eastAsia="Times New Roman" w:hAnsi="Times New Roman" w:cs="Times New Roman"/>
          <w:sz w:val="28"/>
          <w:szCs w:val="28"/>
          <w:lang w:eastAsia="ru-RU"/>
        </w:rPr>
        <w:t>и родителями (законными представителями) ребенка</w:t>
      </w:r>
      <w:r w:rsidR="004543E7">
        <w:rPr>
          <w:rFonts w:ascii="Times New Roman" w:eastAsia="Times New Roman" w:hAnsi="Times New Roman" w:cs="Times New Roman"/>
          <w:sz w:val="28"/>
          <w:szCs w:val="28"/>
          <w:lang w:eastAsia="ru-RU"/>
        </w:rPr>
        <w:t>.</w:t>
      </w:r>
    </w:p>
    <w:p w:rsidR="00D33D2D"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Правила внутреннего тру</w:t>
      </w:r>
      <w:r w:rsidR="004543E7">
        <w:rPr>
          <w:rFonts w:ascii="Times New Roman" w:eastAsia="Calibri" w:hAnsi="Times New Roman" w:cs="Times New Roman"/>
          <w:sz w:val="28"/>
          <w:szCs w:val="28"/>
        </w:rPr>
        <w:t>дового распорядка работников СП</w:t>
      </w:r>
      <w:r>
        <w:rPr>
          <w:rFonts w:ascii="Times New Roman" w:eastAsia="Calibri" w:hAnsi="Times New Roman" w:cs="Times New Roman"/>
          <w:sz w:val="28"/>
          <w:szCs w:val="28"/>
        </w:rPr>
        <w:t xml:space="preserve">ДГ. </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543E7">
        <w:rPr>
          <w:rFonts w:ascii="Times New Roman" w:eastAsia="Calibri" w:hAnsi="Times New Roman" w:cs="Times New Roman"/>
          <w:sz w:val="28"/>
          <w:szCs w:val="28"/>
        </w:rPr>
        <w:t>Положение о дошкольных группах   МБОУ СОШ № 48.</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5.Положение о реж</w:t>
      </w:r>
      <w:r w:rsidR="004543E7">
        <w:rPr>
          <w:rFonts w:ascii="Times New Roman" w:eastAsia="Calibri" w:hAnsi="Times New Roman" w:cs="Times New Roman"/>
          <w:sz w:val="28"/>
          <w:szCs w:val="28"/>
        </w:rPr>
        <w:t>име работы СП</w:t>
      </w:r>
      <w:r>
        <w:rPr>
          <w:rFonts w:ascii="Times New Roman" w:eastAsia="Calibri" w:hAnsi="Times New Roman" w:cs="Times New Roman"/>
          <w:sz w:val="28"/>
          <w:szCs w:val="28"/>
        </w:rPr>
        <w:t>ДГ  МБОУ СОШ № 48</w:t>
      </w:r>
      <w:r w:rsidR="004543E7">
        <w:rPr>
          <w:rFonts w:ascii="Times New Roman" w:eastAsia="Calibri" w:hAnsi="Times New Roman" w:cs="Times New Roman"/>
          <w:sz w:val="28"/>
          <w:szCs w:val="28"/>
        </w:rPr>
        <w:t>.</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6.Положение о порядке ко</w:t>
      </w:r>
      <w:r w:rsidR="004543E7">
        <w:rPr>
          <w:rFonts w:ascii="Times New Roman" w:eastAsia="Calibri" w:hAnsi="Times New Roman" w:cs="Times New Roman"/>
          <w:sz w:val="28"/>
          <w:szCs w:val="28"/>
        </w:rPr>
        <w:t>мплектования</w:t>
      </w:r>
      <w:r w:rsidR="005C77A3">
        <w:rPr>
          <w:rFonts w:ascii="Times New Roman" w:eastAsia="Calibri" w:hAnsi="Times New Roman" w:cs="Times New Roman"/>
          <w:sz w:val="28"/>
          <w:szCs w:val="28"/>
        </w:rPr>
        <w:t>, приема и отчисления детей</w:t>
      </w:r>
      <w:r w:rsidR="004543E7">
        <w:rPr>
          <w:rFonts w:ascii="Times New Roman" w:eastAsia="Calibri" w:hAnsi="Times New Roman" w:cs="Times New Roman"/>
          <w:sz w:val="28"/>
          <w:szCs w:val="28"/>
        </w:rPr>
        <w:t xml:space="preserve"> </w:t>
      </w:r>
      <w:r w:rsidR="005C77A3">
        <w:rPr>
          <w:rFonts w:ascii="Times New Roman" w:eastAsia="Calibri" w:hAnsi="Times New Roman" w:cs="Times New Roman"/>
          <w:sz w:val="28"/>
          <w:szCs w:val="28"/>
        </w:rPr>
        <w:t>в</w:t>
      </w:r>
      <w:r w:rsidR="004543E7">
        <w:rPr>
          <w:rFonts w:ascii="Times New Roman" w:eastAsia="Calibri" w:hAnsi="Times New Roman" w:cs="Times New Roman"/>
          <w:sz w:val="28"/>
          <w:szCs w:val="28"/>
        </w:rPr>
        <w:t xml:space="preserve"> СП</w:t>
      </w:r>
      <w:r>
        <w:rPr>
          <w:rFonts w:ascii="Times New Roman" w:eastAsia="Calibri" w:hAnsi="Times New Roman" w:cs="Times New Roman"/>
          <w:sz w:val="28"/>
          <w:szCs w:val="28"/>
        </w:rPr>
        <w:t>ДГ</w:t>
      </w:r>
      <w:r w:rsidR="004543E7">
        <w:rPr>
          <w:rFonts w:ascii="Times New Roman" w:eastAsia="Calibri" w:hAnsi="Times New Roman" w:cs="Times New Roman"/>
          <w:sz w:val="28"/>
          <w:szCs w:val="28"/>
        </w:rPr>
        <w:t>.</w:t>
      </w:r>
    </w:p>
    <w:p w:rsidR="00AE2059" w:rsidRDefault="004543E7"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7.Правила </w:t>
      </w:r>
      <w:proofErr w:type="gramStart"/>
      <w:r>
        <w:rPr>
          <w:rFonts w:ascii="Times New Roman" w:eastAsia="Calibri" w:hAnsi="Times New Roman" w:cs="Times New Roman"/>
          <w:sz w:val="28"/>
          <w:szCs w:val="28"/>
        </w:rPr>
        <w:t>(</w:t>
      </w:r>
      <w:r w:rsidR="00AE2059">
        <w:rPr>
          <w:rFonts w:ascii="Times New Roman" w:eastAsia="Calibri" w:hAnsi="Times New Roman" w:cs="Times New Roman"/>
          <w:sz w:val="28"/>
          <w:szCs w:val="28"/>
        </w:rPr>
        <w:t xml:space="preserve"> </w:t>
      </w:r>
      <w:proofErr w:type="gramEnd"/>
      <w:r w:rsidR="00AE2059">
        <w:rPr>
          <w:rFonts w:ascii="Times New Roman" w:eastAsia="Calibri" w:hAnsi="Times New Roman" w:cs="Times New Roman"/>
          <w:sz w:val="28"/>
          <w:szCs w:val="28"/>
        </w:rPr>
        <w:t>условия) приёма воспитанников в</w:t>
      </w:r>
      <w:r>
        <w:rPr>
          <w:rFonts w:ascii="Times New Roman" w:eastAsia="Calibri" w:hAnsi="Times New Roman" w:cs="Times New Roman"/>
          <w:sz w:val="28"/>
          <w:szCs w:val="28"/>
        </w:rPr>
        <w:t xml:space="preserve"> структурное подразделение.</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8.Положение </w:t>
      </w:r>
      <w:r w:rsidR="004543E7">
        <w:rPr>
          <w:rFonts w:ascii="Times New Roman" w:eastAsia="Calibri" w:hAnsi="Times New Roman" w:cs="Times New Roman"/>
          <w:sz w:val="28"/>
          <w:szCs w:val="28"/>
        </w:rPr>
        <w:t>об общем собрании работников СП</w:t>
      </w:r>
      <w:r>
        <w:rPr>
          <w:rFonts w:ascii="Times New Roman" w:eastAsia="Calibri" w:hAnsi="Times New Roman" w:cs="Times New Roman"/>
          <w:sz w:val="28"/>
          <w:szCs w:val="28"/>
        </w:rPr>
        <w:t>ДГ МБОУ СОШ № 48.</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9.Положение об организации  дет</w:t>
      </w:r>
      <w:r w:rsidR="004543E7">
        <w:rPr>
          <w:rFonts w:ascii="Times New Roman" w:eastAsia="Calibri" w:hAnsi="Times New Roman" w:cs="Times New Roman"/>
          <w:sz w:val="28"/>
          <w:szCs w:val="28"/>
        </w:rPr>
        <w:t>ского  питания воспитанников СП</w:t>
      </w:r>
      <w:r>
        <w:rPr>
          <w:rFonts w:ascii="Times New Roman" w:eastAsia="Calibri" w:hAnsi="Times New Roman" w:cs="Times New Roman"/>
          <w:sz w:val="28"/>
          <w:szCs w:val="28"/>
        </w:rPr>
        <w:t>ДГ ОУ</w:t>
      </w:r>
      <w:r w:rsidR="004543E7">
        <w:rPr>
          <w:rFonts w:ascii="Times New Roman" w:eastAsia="Calibri" w:hAnsi="Times New Roman" w:cs="Times New Roman"/>
          <w:sz w:val="28"/>
          <w:szCs w:val="28"/>
        </w:rPr>
        <w:t>.</w:t>
      </w:r>
      <w:r>
        <w:rPr>
          <w:rFonts w:ascii="Times New Roman" w:eastAsia="Calibri" w:hAnsi="Times New Roman" w:cs="Times New Roman"/>
          <w:sz w:val="28"/>
          <w:szCs w:val="28"/>
        </w:rPr>
        <w:t xml:space="preserve"> 10.Положе</w:t>
      </w:r>
      <w:r w:rsidR="004543E7">
        <w:rPr>
          <w:rFonts w:ascii="Times New Roman" w:eastAsia="Calibri" w:hAnsi="Times New Roman" w:cs="Times New Roman"/>
          <w:sz w:val="28"/>
          <w:szCs w:val="28"/>
        </w:rPr>
        <w:t>ние о методическом кабинете. СП</w:t>
      </w:r>
      <w:r>
        <w:rPr>
          <w:rFonts w:ascii="Times New Roman" w:eastAsia="Calibri" w:hAnsi="Times New Roman" w:cs="Times New Roman"/>
          <w:sz w:val="28"/>
          <w:szCs w:val="28"/>
        </w:rPr>
        <w:t>ДГ МБОУ СОШ № 48 .</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11.Положение о порядке установлен</w:t>
      </w:r>
      <w:r w:rsidR="004543E7">
        <w:rPr>
          <w:rFonts w:ascii="Times New Roman" w:eastAsia="Calibri" w:hAnsi="Times New Roman" w:cs="Times New Roman"/>
          <w:sz w:val="28"/>
          <w:szCs w:val="28"/>
        </w:rPr>
        <w:t>ия платы, взимаемой с родителей</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законных представителей ) за предоставление услуги по присмотру и уходу за детьми в муниципальных образовательных учреждениях г. Владикавказа, реализующих программы дошкольного образования.</w:t>
      </w:r>
    </w:p>
    <w:p w:rsidR="004543E7"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12.Положение об оплате труда и стимулирующем фонде</w:t>
      </w:r>
      <w:r w:rsidR="004543E7">
        <w:rPr>
          <w:rFonts w:ascii="Times New Roman" w:eastAsia="Calibri" w:hAnsi="Times New Roman" w:cs="Times New Roman"/>
          <w:sz w:val="28"/>
          <w:szCs w:val="28"/>
        </w:rPr>
        <w:t xml:space="preserve"> заработной платы работников СПДГ МБОУ СОШ № 48.</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13.Положение о родительском коми</w:t>
      </w:r>
      <w:r w:rsidR="004543E7">
        <w:rPr>
          <w:rFonts w:ascii="Times New Roman" w:eastAsia="Calibri" w:hAnsi="Times New Roman" w:cs="Times New Roman"/>
          <w:sz w:val="28"/>
          <w:szCs w:val="28"/>
        </w:rPr>
        <w:t>тете СП</w:t>
      </w:r>
      <w:r>
        <w:rPr>
          <w:rFonts w:ascii="Times New Roman" w:eastAsia="Calibri" w:hAnsi="Times New Roman" w:cs="Times New Roman"/>
          <w:sz w:val="28"/>
          <w:szCs w:val="28"/>
        </w:rPr>
        <w:t xml:space="preserve">ДГ </w:t>
      </w:r>
      <w:r w:rsidR="004543E7">
        <w:rPr>
          <w:rFonts w:ascii="Times New Roman" w:eastAsia="Calibri" w:hAnsi="Times New Roman" w:cs="Times New Roman"/>
          <w:sz w:val="28"/>
          <w:szCs w:val="28"/>
        </w:rPr>
        <w:t>ОУ</w:t>
      </w:r>
      <w:r>
        <w:rPr>
          <w:rFonts w:ascii="Times New Roman" w:eastAsia="Calibri" w:hAnsi="Times New Roman" w:cs="Times New Roman"/>
          <w:sz w:val="28"/>
          <w:szCs w:val="28"/>
        </w:rPr>
        <w:t>.</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14.Положение педагогической диагностики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оценки индивидуального развития дошкольника) по ФГОС.</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 Положение о комиссии по урегулированию споров между участника</w:t>
      </w:r>
      <w:r w:rsidR="004543E7">
        <w:rPr>
          <w:rFonts w:ascii="Times New Roman" w:eastAsia="Calibri" w:hAnsi="Times New Roman" w:cs="Times New Roman"/>
          <w:sz w:val="28"/>
          <w:szCs w:val="28"/>
        </w:rPr>
        <w:t>ми образовательных отношений СП</w:t>
      </w:r>
      <w:r>
        <w:rPr>
          <w:rFonts w:ascii="Times New Roman" w:eastAsia="Calibri" w:hAnsi="Times New Roman" w:cs="Times New Roman"/>
          <w:sz w:val="28"/>
          <w:szCs w:val="28"/>
        </w:rPr>
        <w:t>ДГ.</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 Положение о порядке аттестации работников на соответствие занимаемой должности.</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 Положение о совещании педагогических работников.</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18.Положение о </w:t>
      </w:r>
      <w:r w:rsidR="003361B0">
        <w:rPr>
          <w:rFonts w:ascii="Times New Roman" w:eastAsia="Calibri" w:hAnsi="Times New Roman" w:cs="Times New Roman"/>
          <w:sz w:val="28"/>
          <w:szCs w:val="28"/>
        </w:rPr>
        <w:t xml:space="preserve"> малом </w:t>
      </w:r>
      <w:r>
        <w:rPr>
          <w:rFonts w:ascii="Times New Roman" w:eastAsia="Calibri" w:hAnsi="Times New Roman" w:cs="Times New Roman"/>
          <w:sz w:val="28"/>
          <w:szCs w:val="28"/>
        </w:rPr>
        <w:t xml:space="preserve">педагогическом совете  СП ДГ. </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19.Положение о  взаимодействии с семьями  воспитанников в</w:t>
      </w:r>
      <w:r w:rsidR="004543E7">
        <w:rPr>
          <w:rFonts w:ascii="Times New Roman" w:eastAsia="Calibri" w:hAnsi="Times New Roman" w:cs="Times New Roman"/>
          <w:sz w:val="28"/>
          <w:szCs w:val="28"/>
        </w:rPr>
        <w:t xml:space="preserve"> соответствии с ФГОС ДО   СП</w:t>
      </w:r>
      <w:r>
        <w:rPr>
          <w:rFonts w:ascii="Times New Roman" w:eastAsia="Calibri" w:hAnsi="Times New Roman" w:cs="Times New Roman"/>
          <w:sz w:val="28"/>
          <w:szCs w:val="28"/>
        </w:rPr>
        <w:t>ДГ.</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20.Порядок и условия осуществления  перевода воспитанников.</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21.Положение о порядке к</w:t>
      </w:r>
      <w:r w:rsidR="004543E7">
        <w:rPr>
          <w:rFonts w:ascii="Times New Roman" w:eastAsia="Calibri" w:hAnsi="Times New Roman" w:cs="Times New Roman"/>
          <w:sz w:val="28"/>
          <w:szCs w:val="28"/>
        </w:rPr>
        <w:t>омплектования воспитанниками СП</w:t>
      </w:r>
      <w:r>
        <w:rPr>
          <w:rFonts w:ascii="Times New Roman" w:eastAsia="Calibri" w:hAnsi="Times New Roman" w:cs="Times New Roman"/>
          <w:sz w:val="28"/>
          <w:szCs w:val="28"/>
        </w:rPr>
        <w:t>ДГ.</w:t>
      </w:r>
    </w:p>
    <w:p w:rsidR="00AE2059" w:rsidRDefault="00AE2059" w:rsidP="00AE205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 Положение об общем собрании работников СП ДГ.</w:t>
      </w:r>
    </w:p>
    <w:p w:rsidR="00AE2059" w:rsidRDefault="00AE2059" w:rsidP="00AE2059">
      <w:pPr>
        <w:jc w:val="both"/>
        <w:rPr>
          <w:rFonts w:ascii="Times New Roman" w:eastAsia="Calibri" w:hAnsi="Times New Roman" w:cs="Times New Roman"/>
          <w:sz w:val="28"/>
          <w:szCs w:val="28"/>
        </w:rPr>
      </w:pPr>
      <w:r>
        <w:rPr>
          <w:rFonts w:ascii="Times New Roman" w:eastAsia="Calibri" w:hAnsi="Times New Roman" w:cs="Times New Roman"/>
          <w:sz w:val="28"/>
          <w:szCs w:val="28"/>
        </w:rPr>
        <w:t>23. Положение о тематическом контроле.</w:t>
      </w:r>
    </w:p>
    <w:p w:rsidR="00AE2059" w:rsidRDefault="00AE2059" w:rsidP="00AE2059">
      <w:pPr>
        <w:jc w:val="both"/>
        <w:rPr>
          <w:rFonts w:ascii="Times New Roman" w:eastAsia="Calibri" w:hAnsi="Times New Roman" w:cs="Times New Roman"/>
          <w:sz w:val="28"/>
          <w:szCs w:val="28"/>
        </w:rPr>
      </w:pPr>
      <w:r>
        <w:rPr>
          <w:rFonts w:ascii="Times New Roman" w:eastAsia="Calibri" w:hAnsi="Times New Roman" w:cs="Times New Roman"/>
          <w:sz w:val="28"/>
          <w:szCs w:val="28"/>
        </w:rPr>
        <w:t>24. Положение о добровольных пожертвованиях и целевых взносах  от физических и юридических лиц на нужды СП ДГ.</w:t>
      </w:r>
    </w:p>
    <w:p w:rsidR="00AE2059" w:rsidRDefault="00AE2059" w:rsidP="00AE2059">
      <w:pPr>
        <w:jc w:val="both"/>
        <w:rPr>
          <w:rFonts w:ascii="Times New Roman" w:eastAsia="Calibri" w:hAnsi="Times New Roman" w:cs="Times New Roman"/>
          <w:sz w:val="28"/>
          <w:szCs w:val="28"/>
        </w:rPr>
      </w:pPr>
      <w:r>
        <w:rPr>
          <w:rFonts w:ascii="Times New Roman" w:eastAsia="Calibri" w:hAnsi="Times New Roman" w:cs="Times New Roman"/>
          <w:sz w:val="28"/>
          <w:szCs w:val="28"/>
        </w:rPr>
        <w:t>25. Положение об официальном сайте МБОУ СОШ № 48.</w:t>
      </w:r>
    </w:p>
    <w:p w:rsidR="00AE2059" w:rsidRDefault="004543E7" w:rsidP="004543E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26.Положение о конкурсе </w:t>
      </w:r>
      <w:r w:rsidR="00AE2059">
        <w:rPr>
          <w:rFonts w:ascii="Times New Roman" w:eastAsia="Calibri" w:hAnsi="Times New Roman" w:cs="Times New Roman"/>
          <w:sz w:val="28"/>
          <w:szCs w:val="28"/>
        </w:rPr>
        <w:t>совместног</w:t>
      </w:r>
      <w:r>
        <w:rPr>
          <w:rFonts w:ascii="Times New Roman" w:eastAsia="Calibri" w:hAnsi="Times New Roman" w:cs="Times New Roman"/>
          <w:sz w:val="28"/>
          <w:szCs w:val="28"/>
        </w:rPr>
        <w:t>о творчества родителей и детей</w:t>
      </w:r>
      <w:r w:rsidR="00AE205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AE2059">
        <w:rPr>
          <w:rFonts w:ascii="Times New Roman" w:eastAsia="Calibri" w:hAnsi="Times New Roman" w:cs="Times New Roman"/>
          <w:sz w:val="28"/>
          <w:szCs w:val="28"/>
        </w:rPr>
        <w:t>Дары осени».</w:t>
      </w:r>
    </w:p>
    <w:p w:rsidR="00AE2059" w:rsidRDefault="004543E7" w:rsidP="00AE2059">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5C77A3">
        <w:rPr>
          <w:rFonts w:ascii="Times New Roman" w:eastAsia="Calibri" w:hAnsi="Times New Roman" w:cs="Times New Roman"/>
          <w:sz w:val="28"/>
          <w:szCs w:val="28"/>
        </w:rPr>
        <w:t xml:space="preserve">Положение о взаимодействии с семьями воспитанников в соответствии с ФГОС </w:t>
      </w:r>
      <w:proofErr w:type="gramStart"/>
      <w:r w:rsidR="005C77A3">
        <w:rPr>
          <w:rFonts w:ascii="Times New Roman" w:eastAsia="Calibri" w:hAnsi="Times New Roman" w:cs="Times New Roman"/>
          <w:sz w:val="28"/>
          <w:szCs w:val="28"/>
        </w:rPr>
        <w:t>ДО</w:t>
      </w:r>
      <w:proofErr w:type="gramEnd"/>
      <w:r w:rsidR="005C77A3">
        <w:rPr>
          <w:rFonts w:ascii="Times New Roman" w:eastAsia="Calibri" w:hAnsi="Times New Roman" w:cs="Times New Roman"/>
          <w:sz w:val="28"/>
          <w:szCs w:val="28"/>
        </w:rPr>
        <w:t xml:space="preserve">  в СПДГ </w:t>
      </w:r>
    </w:p>
    <w:p w:rsidR="00AE2059" w:rsidRDefault="00AE2059" w:rsidP="00AE2059">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4543E7">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005C77A3">
        <w:rPr>
          <w:rFonts w:ascii="Times New Roman" w:eastAsia="Calibri" w:hAnsi="Times New Roman" w:cs="Times New Roman"/>
          <w:sz w:val="28"/>
          <w:szCs w:val="28"/>
        </w:rPr>
        <w:t>Правила внутреннего распорядка воспитанников СПДГ</w:t>
      </w:r>
    </w:p>
    <w:p w:rsidR="00AE2059" w:rsidRDefault="004543E7" w:rsidP="00AE2059">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AE2059">
        <w:rPr>
          <w:rFonts w:ascii="Times New Roman" w:eastAsia="Calibri" w:hAnsi="Times New Roman" w:cs="Times New Roman"/>
          <w:sz w:val="28"/>
          <w:szCs w:val="28"/>
        </w:rPr>
        <w:t>..Должностные инструкции.</w:t>
      </w:r>
    </w:p>
    <w:p w:rsidR="00AE2059" w:rsidRDefault="00AE2059" w:rsidP="00AE2059">
      <w:pPr>
        <w:spacing w:after="19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543E7">
        <w:rPr>
          <w:rFonts w:ascii="Times New Roman" w:eastAsia="Calibri" w:hAnsi="Times New Roman" w:cs="Times New Roman"/>
          <w:sz w:val="28"/>
          <w:szCs w:val="28"/>
        </w:rPr>
        <w:t>0</w:t>
      </w:r>
      <w:r>
        <w:rPr>
          <w:rFonts w:ascii="Times New Roman" w:eastAsia="Calibri" w:hAnsi="Times New Roman" w:cs="Times New Roman"/>
          <w:sz w:val="28"/>
          <w:szCs w:val="28"/>
        </w:rPr>
        <w:t xml:space="preserve">.Положение о </w:t>
      </w:r>
      <w:proofErr w:type="spellStart"/>
      <w:r>
        <w:rPr>
          <w:rFonts w:ascii="Times New Roman" w:eastAsia="Calibri" w:hAnsi="Times New Roman" w:cs="Times New Roman"/>
          <w:sz w:val="28"/>
          <w:szCs w:val="28"/>
        </w:rPr>
        <w:t>бракеражной</w:t>
      </w:r>
      <w:proofErr w:type="spellEnd"/>
      <w:r>
        <w:rPr>
          <w:rFonts w:ascii="Times New Roman" w:eastAsia="Calibri" w:hAnsi="Times New Roman" w:cs="Times New Roman"/>
          <w:sz w:val="28"/>
          <w:szCs w:val="28"/>
        </w:rPr>
        <w:t xml:space="preserve"> комиссии.</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Годовой календарный учебный график; План деятельности СП ДГ  на летний оздоровительный период 20</w:t>
      </w:r>
      <w:r w:rsidR="004543E7">
        <w:rPr>
          <w:rFonts w:ascii="Times New Roman" w:eastAsia="Times New Roman" w:hAnsi="Times New Roman" w:cs="Times New Roman"/>
          <w:sz w:val="28"/>
          <w:szCs w:val="28"/>
          <w:lang w:eastAsia="ru-RU"/>
        </w:rPr>
        <w:t>2</w:t>
      </w:r>
      <w:r w:rsidR="003361B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года; Штатное расписание; Рабочие программы (планы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-образовательной работы) педагогов дошкольного образовательного учреждения; регламент НОД, режим дня;</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Номенклатура дел: Приказы; Акты готовности дошкольного образовательного учреждения к новому учебному году; </w:t>
      </w:r>
      <w:proofErr w:type="spellStart"/>
      <w:r>
        <w:rPr>
          <w:rFonts w:ascii="Times New Roman" w:eastAsia="Times New Roman" w:hAnsi="Times New Roman" w:cs="Times New Roman"/>
          <w:sz w:val="28"/>
          <w:szCs w:val="28"/>
          <w:lang w:eastAsia="ru-RU"/>
        </w:rPr>
        <w:t>Внутрисадовый</w:t>
      </w:r>
      <w:proofErr w:type="spellEnd"/>
      <w:r>
        <w:rPr>
          <w:rFonts w:ascii="Times New Roman" w:eastAsia="Times New Roman" w:hAnsi="Times New Roman" w:cs="Times New Roman"/>
          <w:sz w:val="28"/>
          <w:szCs w:val="28"/>
          <w:lang w:eastAsia="ru-RU"/>
        </w:rPr>
        <w:t xml:space="preserve"> (должностной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контроль;</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Инструкции по охране труда и технике безопасности по должностям; Инструкции по охране труда и технике безопасности по видам работ; Коллективный договор; </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Трудовые договоры (эффективный контракт) с сотрудниками;</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Должностные инструкции работников СП ДГ.</w:t>
      </w:r>
    </w:p>
    <w:p w:rsidR="00AE2059" w:rsidRDefault="00AE2059"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AE2059" w:rsidRDefault="00AE2059" w:rsidP="004543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2. Оценка системы управления учреждения</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2.1.Система управления организации</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структурным подразделением дошкольные группы МБОУ СОШ № 48  осуществляется директором школы  в с</w:t>
      </w:r>
      <w:r w:rsidR="004543E7">
        <w:rPr>
          <w:rFonts w:ascii="Times New Roman" w:eastAsia="Times New Roman" w:hAnsi="Times New Roman" w:cs="Times New Roman"/>
          <w:sz w:val="28"/>
          <w:szCs w:val="28"/>
          <w:lang w:eastAsia="ru-RU"/>
        </w:rPr>
        <w:t>оответствии с Уставом ОУ</w:t>
      </w:r>
      <w:r>
        <w:rPr>
          <w:rFonts w:ascii="Times New Roman" w:eastAsia="Times New Roman" w:hAnsi="Times New Roman" w:cs="Times New Roman"/>
          <w:sz w:val="28"/>
          <w:szCs w:val="28"/>
          <w:lang w:eastAsia="ru-RU"/>
        </w:rPr>
        <w:t xml:space="preserve"> и законодательством РФ, строится на принципах единоначалия и самоуправления. В структурном подразделении ДГ реализуется возможность участия в управлении учреждением всех участников образовательного процесса.</w:t>
      </w:r>
    </w:p>
    <w:p w:rsidR="004543E7" w:rsidRDefault="004543E7"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4543E7" w:rsidRDefault="004543E7"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4543E7" w:rsidRDefault="004543E7" w:rsidP="00AE2059">
      <w:pPr>
        <w:spacing w:after="0" w:line="240" w:lineRule="auto"/>
        <w:jc w:val="both"/>
        <w:rPr>
          <w:rFonts w:ascii="Times New Roman" w:eastAsia="Times New Roman" w:hAnsi="Times New Roman" w:cs="Times New Roman"/>
          <w:bCs/>
          <w:iCs/>
          <w:sz w:val="28"/>
          <w:szCs w:val="28"/>
          <w:bdr w:val="none" w:sz="0" w:space="0" w:color="auto" w:frame="1"/>
          <w:lang w:eastAsia="ru-RU"/>
        </w:rPr>
      </w:pPr>
    </w:p>
    <w:p w:rsidR="00AE2059" w:rsidRDefault="004543E7"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 xml:space="preserve">     </w:t>
      </w:r>
      <w:r w:rsidR="00AE2059">
        <w:rPr>
          <w:rFonts w:ascii="Times New Roman" w:eastAsia="Times New Roman" w:hAnsi="Times New Roman" w:cs="Times New Roman"/>
          <w:bCs/>
          <w:iCs/>
          <w:sz w:val="28"/>
          <w:szCs w:val="28"/>
          <w:bdr w:val="none" w:sz="0" w:space="0" w:color="auto" w:frame="1"/>
          <w:lang w:eastAsia="ru-RU"/>
        </w:rPr>
        <w:t>Структура управления образовательным учреждением.</w:t>
      </w:r>
    </w:p>
    <w:p w:rsidR="00AE2059" w:rsidRDefault="00EF332E"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w:t>
      </w:r>
      <w:r w:rsidR="00AE2059">
        <w:rPr>
          <w:rFonts w:ascii="Times New Roman" w:eastAsia="Times New Roman" w:hAnsi="Times New Roman" w:cs="Times New Roman"/>
          <w:bCs/>
          <w:sz w:val="28"/>
          <w:szCs w:val="28"/>
          <w:bdr w:val="none" w:sz="0" w:space="0" w:color="auto" w:frame="1"/>
          <w:lang w:eastAsia="ru-RU"/>
        </w:rPr>
        <w:t>1 структура</w:t>
      </w:r>
      <w:r w:rsidR="00AE2059">
        <w:rPr>
          <w:rFonts w:ascii="Times New Roman" w:eastAsia="Times New Roman" w:hAnsi="Times New Roman" w:cs="Times New Roman"/>
          <w:sz w:val="28"/>
          <w:szCs w:val="28"/>
          <w:lang w:eastAsia="ru-RU"/>
        </w:rPr>
        <w:t> - государственно-общественное управление:</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 Общее собрание работников,  Родительский комитет</w:t>
      </w:r>
    </w:p>
    <w:p w:rsidR="00AE2059" w:rsidRDefault="00EF332E"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w:t>
      </w:r>
      <w:r w:rsidR="00AE2059">
        <w:rPr>
          <w:rFonts w:ascii="Times New Roman" w:eastAsia="Times New Roman" w:hAnsi="Times New Roman" w:cs="Times New Roman"/>
          <w:bCs/>
          <w:sz w:val="28"/>
          <w:szCs w:val="28"/>
          <w:bdr w:val="none" w:sz="0" w:space="0" w:color="auto" w:frame="1"/>
          <w:lang w:eastAsia="ru-RU"/>
        </w:rPr>
        <w:t>2 структура</w:t>
      </w:r>
      <w:r w:rsidR="00AE2059">
        <w:rPr>
          <w:rFonts w:ascii="Times New Roman" w:eastAsia="Times New Roman" w:hAnsi="Times New Roman" w:cs="Times New Roman"/>
          <w:sz w:val="28"/>
          <w:szCs w:val="28"/>
          <w:lang w:eastAsia="ru-RU"/>
        </w:rPr>
        <w:t> - административное управление, которое имеет линейную структуру:</w:t>
      </w:r>
    </w:p>
    <w:p w:rsidR="00AE2059" w:rsidRDefault="00EF332E"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 xml:space="preserve">     </w:t>
      </w:r>
      <w:r w:rsidR="00AE2059">
        <w:rPr>
          <w:rFonts w:ascii="Times New Roman" w:eastAsia="Times New Roman" w:hAnsi="Times New Roman" w:cs="Times New Roman"/>
          <w:bCs/>
          <w:iCs/>
          <w:sz w:val="28"/>
          <w:szCs w:val="28"/>
          <w:bdr w:val="none" w:sz="0" w:space="0" w:color="auto" w:frame="1"/>
          <w:lang w:eastAsia="ru-RU"/>
        </w:rPr>
        <w:t>1 уровень</w:t>
      </w:r>
      <w:r w:rsidR="00AE2059">
        <w:rPr>
          <w:rFonts w:ascii="Times New Roman" w:eastAsia="Times New Roman" w:hAnsi="Times New Roman" w:cs="Times New Roman"/>
          <w:sz w:val="28"/>
          <w:szCs w:val="28"/>
          <w:lang w:eastAsia="ru-RU"/>
        </w:rPr>
        <w:t xml:space="preserve"> – директор МБОУ СОШ № 48. Непосредственное руководство СП ДГ </w:t>
      </w:r>
      <w:r>
        <w:rPr>
          <w:rFonts w:ascii="Times New Roman" w:eastAsia="Times New Roman" w:hAnsi="Times New Roman" w:cs="Times New Roman"/>
          <w:sz w:val="28"/>
          <w:szCs w:val="28"/>
          <w:lang w:eastAsia="ru-RU"/>
        </w:rPr>
        <w:t>ОУ</w:t>
      </w:r>
      <w:r w:rsidR="00AE2059">
        <w:rPr>
          <w:rFonts w:ascii="Times New Roman" w:eastAsia="Times New Roman" w:hAnsi="Times New Roman" w:cs="Times New Roman"/>
          <w:sz w:val="28"/>
          <w:szCs w:val="28"/>
          <w:lang w:eastAsia="ru-RU"/>
        </w:rPr>
        <w:t xml:space="preserve">  осуществляет директор  -  </w:t>
      </w:r>
      <w:proofErr w:type="spellStart"/>
      <w:r>
        <w:rPr>
          <w:rFonts w:ascii="Times New Roman" w:eastAsia="Times New Roman" w:hAnsi="Times New Roman" w:cs="Times New Roman"/>
          <w:sz w:val="28"/>
          <w:szCs w:val="28"/>
          <w:lang w:eastAsia="ru-RU"/>
        </w:rPr>
        <w:t>И.О.Найфонова</w:t>
      </w:r>
      <w:proofErr w:type="spellEnd"/>
      <w:r w:rsidR="00AE2059">
        <w:rPr>
          <w:rFonts w:ascii="Times New Roman" w:eastAsia="Times New Roman" w:hAnsi="Times New Roman" w:cs="Times New Roman"/>
          <w:sz w:val="28"/>
          <w:szCs w:val="28"/>
          <w:lang w:eastAsia="ru-RU"/>
        </w:rPr>
        <w:t>. Управленческая деятельность директора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СП ДГ. Объект управления директора  - весь коллектив.</w:t>
      </w:r>
    </w:p>
    <w:p w:rsidR="00AE2059" w:rsidRDefault="00EF332E"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 xml:space="preserve">     </w:t>
      </w:r>
      <w:r w:rsidR="00AE2059">
        <w:rPr>
          <w:rFonts w:ascii="Times New Roman" w:eastAsia="Times New Roman" w:hAnsi="Times New Roman" w:cs="Times New Roman"/>
          <w:bCs/>
          <w:iCs/>
          <w:sz w:val="28"/>
          <w:szCs w:val="28"/>
          <w:bdr w:val="none" w:sz="0" w:space="0" w:color="auto" w:frame="1"/>
          <w:lang w:eastAsia="ru-RU"/>
        </w:rPr>
        <w:t>2 уровень</w:t>
      </w:r>
      <w:r w:rsidR="00AE2059">
        <w:rPr>
          <w:rFonts w:ascii="Times New Roman" w:eastAsia="Times New Roman" w:hAnsi="Times New Roman" w:cs="Times New Roman"/>
          <w:sz w:val="28"/>
          <w:szCs w:val="28"/>
          <w:lang w:eastAsia="ru-RU"/>
        </w:rPr>
        <w:t> – руководитель СП Д</w:t>
      </w:r>
      <w:proofErr w:type="gramStart"/>
      <w:r w:rsidR="00AE2059">
        <w:rPr>
          <w:rFonts w:ascii="Times New Roman" w:eastAsia="Times New Roman" w:hAnsi="Times New Roman" w:cs="Times New Roman"/>
          <w:sz w:val="28"/>
          <w:szCs w:val="28"/>
          <w:lang w:eastAsia="ru-RU"/>
        </w:rPr>
        <w:t>Г-</w:t>
      </w:r>
      <w:proofErr w:type="gramEnd"/>
      <w:r w:rsidR="00AE2059">
        <w:rPr>
          <w:rFonts w:ascii="Times New Roman" w:eastAsia="Times New Roman" w:hAnsi="Times New Roman" w:cs="Times New Roman"/>
          <w:sz w:val="28"/>
          <w:szCs w:val="28"/>
          <w:lang w:eastAsia="ru-RU"/>
        </w:rPr>
        <w:t xml:space="preserve"> </w:t>
      </w:r>
      <w:proofErr w:type="spellStart"/>
      <w:r w:rsidR="00AE2059">
        <w:rPr>
          <w:rFonts w:ascii="Times New Roman" w:eastAsia="Times New Roman" w:hAnsi="Times New Roman" w:cs="Times New Roman"/>
          <w:sz w:val="28"/>
          <w:szCs w:val="28"/>
          <w:lang w:eastAsia="ru-RU"/>
        </w:rPr>
        <w:t>Дзодзаева</w:t>
      </w:r>
      <w:proofErr w:type="spellEnd"/>
      <w:r w:rsidR="00AE2059">
        <w:rPr>
          <w:rFonts w:ascii="Times New Roman" w:eastAsia="Times New Roman" w:hAnsi="Times New Roman" w:cs="Times New Roman"/>
          <w:sz w:val="28"/>
          <w:szCs w:val="28"/>
          <w:lang w:eastAsia="ru-RU"/>
        </w:rPr>
        <w:t xml:space="preserve"> Т.М., медицинская сестра – </w:t>
      </w:r>
      <w:proofErr w:type="spellStart"/>
      <w:r w:rsidR="00AE2059">
        <w:rPr>
          <w:rFonts w:ascii="Times New Roman" w:eastAsia="Times New Roman" w:hAnsi="Times New Roman" w:cs="Times New Roman"/>
          <w:sz w:val="28"/>
          <w:szCs w:val="28"/>
          <w:lang w:eastAsia="ru-RU"/>
        </w:rPr>
        <w:t>Биченова</w:t>
      </w:r>
      <w:proofErr w:type="spellEnd"/>
      <w:r w:rsidR="00AE2059">
        <w:rPr>
          <w:rFonts w:ascii="Times New Roman" w:eastAsia="Times New Roman" w:hAnsi="Times New Roman" w:cs="Times New Roman"/>
          <w:sz w:val="28"/>
          <w:szCs w:val="28"/>
          <w:lang w:eastAsia="ru-RU"/>
        </w:rPr>
        <w:t xml:space="preserve"> Р.Л.; заместитель директора  по административно-хозяйственной работе – </w:t>
      </w:r>
      <w:proofErr w:type="spellStart"/>
      <w:r w:rsidR="00AE2059">
        <w:rPr>
          <w:rFonts w:ascii="Times New Roman" w:eastAsia="Times New Roman" w:hAnsi="Times New Roman" w:cs="Times New Roman"/>
          <w:sz w:val="28"/>
          <w:szCs w:val="28"/>
          <w:lang w:eastAsia="ru-RU"/>
        </w:rPr>
        <w:t>Чибирова</w:t>
      </w:r>
      <w:proofErr w:type="spellEnd"/>
      <w:r w:rsidR="00AE2059">
        <w:rPr>
          <w:rFonts w:ascii="Times New Roman" w:eastAsia="Times New Roman" w:hAnsi="Times New Roman" w:cs="Times New Roman"/>
          <w:sz w:val="28"/>
          <w:szCs w:val="28"/>
          <w:lang w:eastAsia="ru-RU"/>
        </w:rPr>
        <w:t xml:space="preserve"> В.А. Объект управления управленцев второго уровня - часть коллектива согласно функциональным обязанностям.</w:t>
      </w:r>
    </w:p>
    <w:p w:rsidR="00EF332E" w:rsidRDefault="00EF332E" w:rsidP="00EF332E">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059">
        <w:rPr>
          <w:rFonts w:ascii="Times New Roman" w:eastAsia="Times New Roman" w:hAnsi="Times New Roman" w:cs="Times New Roman"/>
          <w:sz w:val="28"/>
          <w:szCs w:val="28"/>
          <w:lang w:eastAsia="ru-RU"/>
        </w:rPr>
        <w:t>Медицинская сестра контролирует санитарное состояние помещений и участков дошкольного учреждения,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учреждения и родителей, принимает участие в организации физкультурно-о</w:t>
      </w:r>
      <w:r>
        <w:rPr>
          <w:rFonts w:ascii="Times New Roman" w:eastAsia="Times New Roman" w:hAnsi="Times New Roman" w:cs="Times New Roman"/>
          <w:sz w:val="28"/>
          <w:szCs w:val="28"/>
          <w:lang w:eastAsia="ru-RU"/>
        </w:rPr>
        <w:t>здоровительной работы с детьми.</w:t>
      </w:r>
    </w:p>
    <w:p w:rsidR="00AE2059" w:rsidRDefault="00EF332E" w:rsidP="00EF332E">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059">
        <w:rPr>
          <w:rFonts w:ascii="Times New Roman" w:eastAsia="Times New Roman" w:hAnsi="Times New Roman" w:cs="Times New Roman"/>
          <w:sz w:val="28"/>
          <w:szCs w:val="28"/>
          <w:lang w:eastAsia="ru-RU"/>
        </w:rPr>
        <w:t>Заместитель директора  по административно-хозяйственной работе</w:t>
      </w:r>
      <w:r w:rsidR="00AE2059">
        <w:rPr>
          <w:rFonts w:ascii="Times New Roman" w:eastAsia="Times New Roman" w:hAnsi="Times New Roman" w:cs="Times New Roman"/>
          <w:i/>
          <w:iCs/>
          <w:sz w:val="28"/>
          <w:szCs w:val="28"/>
          <w:bdr w:val="none" w:sz="0" w:space="0" w:color="auto" w:frame="1"/>
          <w:lang w:eastAsia="ru-RU"/>
        </w:rPr>
        <w:t> </w:t>
      </w:r>
      <w:r w:rsidR="00AE2059">
        <w:rPr>
          <w:rFonts w:ascii="Times New Roman" w:eastAsia="Times New Roman" w:hAnsi="Times New Roman" w:cs="Times New Roman"/>
          <w:sz w:val="28"/>
          <w:szCs w:val="28"/>
          <w:lang w:eastAsia="ru-RU"/>
        </w:rPr>
        <w:t> отвечает за сохранность здания МБОУ СОШ № 48  и имущества, организует материально-техническое снабжение педагогического процесса, противопожарную безопасность и организацию труда обслуживающего персонала.</w:t>
      </w:r>
    </w:p>
    <w:p w:rsidR="00AE2059" w:rsidRDefault="00EF332E"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059">
        <w:rPr>
          <w:rFonts w:ascii="Times New Roman" w:eastAsia="Times New Roman" w:hAnsi="Times New Roman" w:cs="Times New Roman"/>
          <w:sz w:val="28"/>
          <w:szCs w:val="28"/>
          <w:lang w:eastAsia="ru-RU"/>
        </w:rPr>
        <w:t>Структура управления демократична.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Педагогический совет осуществляет руководство образовательной деятельностью.</w:t>
      </w:r>
    </w:p>
    <w:p w:rsidR="00AE2059" w:rsidRDefault="00AE2059" w:rsidP="00EF33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3. Оценка содержания и качества подготовки воспитанников</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3.1. Анализ и оценка Программы развития дошкольного образовательного учреждения</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w:t>
      </w:r>
      <w:r w:rsidR="00DA5B9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г. была утверждена Программа развития СП ДГ  на 201</w:t>
      </w:r>
      <w:r w:rsidR="00DA5B9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w:t>
      </w:r>
      <w:r w:rsidR="00DA5B9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гг. Цель Программы - создание условий, высокого качества образования и воспитания детей дошкольного возраста через реализацию федерального государственного образовательного стандарта.</w:t>
      </w:r>
      <w:r w:rsidR="00EF332E">
        <w:rPr>
          <w:rFonts w:ascii="Times New Roman" w:eastAsia="Times New Roman" w:hAnsi="Times New Roman" w:cs="Times New Roman"/>
          <w:sz w:val="28"/>
          <w:szCs w:val="28"/>
          <w:lang w:eastAsia="ru-RU"/>
        </w:rPr>
        <w:t xml:space="preserve"> В 20</w:t>
      </w:r>
      <w:r w:rsidR="00DA5B96">
        <w:rPr>
          <w:rFonts w:ascii="Times New Roman" w:eastAsia="Times New Roman" w:hAnsi="Times New Roman" w:cs="Times New Roman"/>
          <w:sz w:val="28"/>
          <w:szCs w:val="28"/>
          <w:lang w:eastAsia="ru-RU"/>
        </w:rPr>
        <w:t xml:space="preserve">21 </w:t>
      </w:r>
      <w:r w:rsidR="00EF332E">
        <w:rPr>
          <w:rFonts w:ascii="Times New Roman" w:eastAsia="Times New Roman" w:hAnsi="Times New Roman" w:cs="Times New Roman"/>
          <w:sz w:val="28"/>
          <w:szCs w:val="28"/>
          <w:lang w:eastAsia="ru-RU"/>
        </w:rPr>
        <w:t xml:space="preserve"> </w:t>
      </w:r>
      <w:proofErr w:type="gramStart"/>
      <w:r w:rsidR="00EF332E">
        <w:rPr>
          <w:rFonts w:ascii="Times New Roman" w:eastAsia="Times New Roman" w:hAnsi="Times New Roman" w:cs="Times New Roman"/>
          <w:sz w:val="28"/>
          <w:szCs w:val="28"/>
          <w:lang w:eastAsia="ru-RU"/>
        </w:rPr>
        <w:t>разрабатывается</w:t>
      </w:r>
      <w:proofErr w:type="gramEnd"/>
      <w:r w:rsidR="00EF332E">
        <w:rPr>
          <w:rFonts w:ascii="Times New Roman" w:eastAsia="Times New Roman" w:hAnsi="Times New Roman" w:cs="Times New Roman"/>
          <w:sz w:val="28"/>
          <w:szCs w:val="28"/>
          <w:lang w:eastAsia="ru-RU"/>
        </w:rPr>
        <w:t xml:space="preserve"> нова Программа </w:t>
      </w:r>
      <w:proofErr w:type="spellStart"/>
      <w:r w:rsidR="00EF332E">
        <w:rPr>
          <w:rFonts w:ascii="Times New Roman" w:eastAsia="Times New Roman" w:hAnsi="Times New Roman" w:cs="Times New Roman"/>
          <w:sz w:val="28"/>
          <w:szCs w:val="28"/>
          <w:lang w:eastAsia="ru-RU"/>
        </w:rPr>
        <w:t>разаития</w:t>
      </w:r>
      <w:proofErr w:type="spellEnd"/>
      <w:r w:rsidR="00EF332E">
        <w:rPr>
          <w:rFonts w:ascii="Times New Roman" w:eastAsia="Times New Roman" w:hAnsi="Times New Roman" w:cs="Times New Roman"/>
          <w:sz w:val="28"/>
          <w:szCs w:val="28"/>
          <w:lang w:eastAsia="ru-RU"/>
        </w:rPr>
        <w:t>.</w:t>
      </w:r>
    </w:p>
    <w:p w:rsidR="00EF332E" w:rsidRDefault="00EF332E" w:rsidP="00AE2059">
      <w:pPr>
        <w:spacing w:after="0" w:line="240" w:lineRule="auto"/>
        <w:jc w:val="both"/>
        <w:rPr>
          <w:rFonts w:ascii="Times New Roman" w:eastAsia="Times New Roman" w:hAnsi="Times New Roman" w:cs="Times New Roman"/>
          <w:bCs/>
          <w:sz w:val="28"/>
          <w:szCs w:val="28"/>
          <w:bdr w:val="none" w:sz="0" w:space="0" w:color="auto" w:frame="1"/>
          <w:lang w:eastAsia="ru-RU"/>
        </w:rPr>
      </w:pPr>
    </w:p>
    <w:p w:rsidR="00EF332E" w:rsidRDefault="00EF332E" w:rsidP="00AE2059">
      <w:pPr>
        <w:spacing w:after="0" w:line="240" w:lineRule="auto"/>
        <w:jc w:val="both"/>
        <w:rPr>
          <w:rFonts w:ascii="Times New Roman" w:eastAsia="Times New Roman" w:hAnsi="Times New Roman" w:cs="Times New Roman"/>
          <w:bCs/>
          <w:sz w:val="28"/>
          <w:szCs w:val="28"/>
          <w:bdr w:val="none" w:sz="0" w:space="0" w:color="auto" w:frame="1"/>
          <w:lang w:eastAsia="ru-RU"/>
        </w:rPr>
      </w:pPr>
    </w:p>
    <w:p w:rsidR="00EF332E" w:rsidRDefault="00EF332E" w:rsidP="00AE2059">
      <w:pPr>
        <w:spacing w:after="0" w:line="240" w:lineRule="auto"/>
        <w:jc w:val="both"/>
        <w:rPr>
          <w:rFonts w:ascii="Times New Roman" w:eastAsia="Times New Roman" w:hAnsi="Times New Roman" w:cs="Times New Roman"/>
          <w:bCs/>
          <w:sz w:val="28"/>
          <w:szCs w:val="28"/>
          <w:bdr w:val="none" w:sz="0" w:space="0" w:color="auto" w:frame="1"/>
          <w:lang w:eastAsia="ru-RU"/>
        </w:rPr>
      </w:pPr>
    </w:p>
    <w:p w:rsidR="00EF332E" w:rsidRDefault="00EF332E" w:rsidP="00AE2059">
      <w:pPr>
        <w:spacing w:after="0" w:line="240" w:lineRule="auto"/>
        <w:jc w:val="both"/>
        <w:rPr>
          <w:rFonts w:ascii="Times New Roman" w:eastAsia="Times New Roman" w:hAnsi="Times New Roman" w:cs="Times New Roman"/>
          <w:bCs/>
          <w:sz w:val="28"/>
          <w:szCs w:val="28"/>
          <w:bdr w:val="none" w:sz="0" w:space="0" w:color="auto" w:frame="1"/>
          <w:lang w:eastAsia="ru-RU"/>
        </w:rPr>
      </w:pPr>
    </w:p>
    <w:p w:rsidR="00AE2059" w:rsidRDefault="00EF332E" w:rsidP="00EF3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w:t>
      </w:r>
      <w:r w:rsidR="00AE2059">
        <w:rPr>
          <w:rFonts w:ascii="Times New Roman" w:eastAsia="Times New Roman" w:hAnsi="Times New Roman" w:cs="Times New Roman"/>
          <w:bCs/>
          <w:sz w:val="28"/>
          <w:szCs w:val="28"/>
          <w:bdr w:val="none" w:sz="0" w:space="0" w:color="auto" w:frame="1"/>
          <w:lang w:eastAsia="ru-RU"/>
        </w:rPr>
        <w:t>Анализ в</w:t>
      </w:r>
      <w:r>
        <w:rPr>
          <w:rFonts w:ascii="Times New Roman" w:eastAsia="Times New Roman" w:hAnsi="Times New Roman" w:cs="Times New Roman"/>
          <w:bCs/>
          <w:sz w:val="28"/>
          <w:szCs w:val="28"/>
          <w:bdr w:val="none" w:sz="0" w:space="0" w:color="auto" w:frame="1"/>
          <w:lang w:eastAsia="ru-RU"/>
        </w:rPr>
        <w:t>ыполнения Программы развития СП</w:t>
      </w:r>
      <w:r w:rsidR="00AE2059">
        <w:rPr>
          <w:rFonts w:ascii="Times New Roman" w:eastAsia="Times New Roman" w:hAnsi="Times New Roman" w:cs="Times New Roman"/>
          <w:bCs/>
          <w:sz w:val="28"/>
          <w:szCs w:val="28"/>
          <w:bdr w:val="none" w:sz="0" w:space="0" w:color="auto" w:frame="1"/>
          <w:lang w:eastAsia="ru-RU"/>
        </w:rPr>
        <w:t>ДГ  за 201</w:t>
      </w:r>
      <w:r>
        <w:rPr>
          <w:rFonts w:ascii="Times New Roman" w:eastAsia="Times New Roman" w:hAnsi="Times New Roman" w:cs="Times New Roman"/>
          <w:bCs/>
          <w:sz w:val="28"/>
          <w:szCs w:val="28"/>
          <w:bdr w:val="none" w:sz="0" w:space="0" w:color="auto" w:frame="1"/>
          <w:lang w:eastAsia="ru-RU"/>
        </w:rPr>
        <w:t>9</w:t>
      </w:r>
      <w:r w:rsidR="00AE2059">
        <w:rPr>
          <w:rFonts w:ascii="Times New Roman" w:eastAsia="Times New Roman" w:hAnsi="Times New Roman" w:cs="Times New Roman"/>
          <w:bCs/>
          <w:sz w:val="28"/>
          <w:szCs w:val="28"/>
          <w:bdr w:val="none" w:sz="0" w:space="0" w:color="auto" w:frame="1"/>
          <w:lang w:eastAsia="ru-RU"/>
        </w:rPr>
        <w:t>-20</w:t>
      </w:r>
      <w:r>
        <w:rPr>
          <w:rFonts w:ascii="Times New Roman" w:eastAsia="Times New Roman" w:hAnsi="Times New Roman" w:cs="Times New Roman"/>
          <w:bCs/>
          <w:sz w:val="28"/>
          <w:szCs w:val="28"/>
          <w:bdr w:val="none" w:sz="0" w:space="0" w:color="auto" w:frame="1"/>
          <w:lang w:eastAsia="ru-RU"/>
        </w:rPr>
        <w:t>20</w:t>
      </w:r>
      <w:r w:rsidR="00AE2059">
        <w:rPr>
          <w:rFonts w:ascii="Times New Roman" w:eastAsia="Times New Roman" w:hAnsi="Times New Roman" w:cs="Times New Roman"/>
          <w:bCs/>
          <w:sz w:val="28"/>
          <w:szCs w:val="28"/>
          <w:bdr w:val="none" w:sz="0" w:space="0" w:color="auto" w:frame="1"/>
          <w:lang w:eastAsia="ru-RU"/>
        </w:rPr>
        <w:t xml:space="preserve"> учебный год</w:t>
      </w:r>
    </w:p>
    <w:p w:rsidR="00EF332E" w:rsidRDefault="00AE2059" w:rsidP="00EF332E">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Разработаны рабочие программы  к ООП </w:t>
      </w:r>
      <w:proofErr w:type="gramStart"/>
      <w:r w:rsidR="00EF332E">
        <w:rPr>
          <w:rFonts w:ascii="Times New Roman" w:eastAsia="Times New Roman" w:hAnsi="Times New Roman" w:cs="Times New Roman"/>
          <w:sz w:val="28"/>
          <w:szCs w:val="28"/>
          <w:lang w:eastAsia="ru-RU"/>
        </w:rPr>
        <w:t>ДО</w:t>
      </w:r>
      <w:proofErr w:type="gramEnd"/>
      <w:r w:rsidR="00EF332E">
        <w:rPr>
          <w:rFonts w:ascii="Times New Roman" w:eastAsia="Times New Roman" w:hAnsi="Times New Roman" w:cs="Times New Roman"/>
          <w:sz w:val="28"/>
          <w:szCs w:val="28"/>
          <w:lang w:eastAsia="ru-RU"/>
        </w:rPr>
        <w:t xml:space="preserve"> в СПДГ МБОУ СОШ № 48</w:t>
      </w:r>
    </w:p>
    <w:p w:rsidR="00AE2059" w:rsidRDefault="00AE2059" w:rsidP="00EF332E">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Созданы комфортные условия для осуществления образовательного процесса в</w:t>
      </w:r>
      <w:r w:rsidR="00EF332E">
        <w:rPr>
          <w:rFonts w:ascii="Times New Roman" w:eastAsia="Times New Roman" w:hAnsi="Times New Roman" w:cs="Times New Roman"/>
          <w:sz w:val="28"/>
          <w:szCs w:val="28"/>
          <w:lang w:eastAsia="ru-RU"/>
        </w:rPr>
        <w:t xml:space="preserve"> СПДГ</w:t>
      </w:r>
      <w:r>
        <w:rPr>
          <w:rFonts w:ascii="Times New Roman" w:eastAsia="Times New Roman" w:hAnsi="Times New Roman" w:cs="Times New Roman"/>
          <w:sz w:val="28"/>
          <w:szCs w:val="28"/>
          <w:lang w:eastAsia="ru-RU"/>
        </w:rPr>
        <w:t>;</w:t>
      </w:r>
    </w:p>
    <w:p w:rsidR="00AE2059" w:rsidRDefault="00AE2059" w:rsidP="00EF332E">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Повысился уровень квалификации педагогического состава.</w:t>
      </w:r>
    </w:p>
    <w:p w:rsidR="00AE2059" w:rsidRDefault="00AE2059" w:rsidP="00EF332E">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Расширилась система взаимодействия с родителями.</w:t>
      </w:r>
    </w:p>
    <w:p w:rsidR="00AE2059" w:rsidRDefault="00AE2059" w:rsidP="00EF3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3. 2.Анализ и оценка образовательной пр</w:t>
      </w:r>
      <w:r w:rsidR="00EF332E">
        <w:rPr>
          <w:rFonts w:ascii="Times New Roman" w:eastAsia="Times New Roman" w:hAnsi="Times New Roman" w:cs="Times New Roman"/>
          <w:bCs/>
          <w:sz w:val="28"/>
          <w:szCs w:val="28"/>
          <w:bdr w:val="none" w:sz="0" w:space="0" w:color="auto" w:frame="1"/>
          <w:lang w:eastAsia="ru-RU"/>
        </w:rPr>
        <w:t>ограммы СП</w:t>
      </w:r>
      <w:r>
        <w:rPr>
          <w:rFonts w:ascii="Times New Roman" w:eastAsia="Times New Roman" w:hAnsi="Times New Roman" w:cs="Times New Roman"/>
          <w:bCs/>
          <w:sz w:val="28"/>
          <w:szCs w:val="28"/>
          <w:bdr w:val="none" w:sz="0" w:space="0" w:color="auto" w:frame="1"/>
          <w:lang w:eastAsia="ru-RU"/>
        </w:rPr>
        <w:t>ДГ МБОУ СОШ № 48</w:t>
      </w:r>
    </w:p>
    <w:p w:rsidR="00AE2059" w:rsidRDefault="00EF332E" w:rsidP="00EF3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059">
        <w:rPr>
          <w:rFonts w:ascii="Times New Roman" w:eastAsia="Times New Roman" w:hAnsi="Times New Roman" w:cs="Times New Roman"/>
          <w:sz w:val="28"/>
          <w:szCs w:val="28"/>
          <w:lang w:eastAsia="ru-RU"/>
        </w:rPr>
        <w:t>В структурном подразделении  реализуется </w:t>
      </w:r>
      <w:r w:rsidR="00AE2059">
        <w:rPr>
          <w:rFonts w:ascii="Times New Roman" w:eastAsia="Times New Roman" w:hAnsi="Times New Roman" w:cs="Times New Roman"/>
          <w:bCs/>
          <w:sz w:val="28"/>
          <w:szCs w:val="28"/>
          <w:bdr w:val="none" w:sz="0" w:space="0" w:color="auto" w:frame="1"/>
          <w:lang w:eastAsia="ru-RU"/>
        </w:rPr>
        <w:t>основная образовательная программа </w:t>
      </w:r>
      <w:r>
        <w:rPr>
          <w:rFonts w:ascii="Times New Roman" w:eastAsia="Times New Roman" w:hAnsi="Times New Roman" w:cs="Times New Roman"/>
          <w:sz w:val="28"/>
          <w:szCs w:val="28"/>
          <w:lang w:eastAsia="ru-RU"/>
        </w:rPr>
        <w:t>дошкольного образования (далее-</w:t>
      </w:r>
      <w:r w:rsidR="00AE2059">
        <w:rPr>
          <w:rFonts w:ascii="Times New Roman" w:eastAsia="Times New Roman" w:hAnsi="Times New Roman" w:cs="Times New Roman"/>
          <w:sz w:val="28"/>
          <w:szCs w:val="28"/>
          <w:lang w:eastAsia="ru-RU"/>
        </w:rPr>
        <w:t>Программа), разработанная</w:t>
      </w:r>
      <w:r w:rsidR="00AE2059">
        <w:rPr>
          <w:rFonts w:ascii="Times New Roman" w:eastAsia="Times New Roman" w:hAnsi="Times New Roman" w:cs="Times New Roman"/>
          <w:i/>
          <w:iCs/>
          <w:sz w:val="28"/>
          <w:szCs w:val="28"/>
          <w:bdr w:val="none" w:sz="0" w:space="0" w:color="auto" w:frame="1"/>
          <w:lang w:eastAsia="ru-RU"/>
        </w:rPr>
        <w:t> </w:t>
      </w:r>
      <w:r w:rsidR="00AE2059">
        <w:rPr>
          <w:rFonts w:ascii="Times New Roman" w:eastAsia="Times New Roman" w:hAnsi="Times New Roman" w:cs="Times New Roman"/>
          <w:sz w:val="28"/>
          <w:szCs w:val="28"/>
          <w:lang w:eastAsia="ru-RU"/>
        </w:rPr>
        <w:t> в</w:t>
      </w:r>
      <w:r w:rsidR="00AE2059">
        <w:rPr>
          <w:rFonts w:ascii="Times New Roman" w:eastAsia="Times New Roman" w:hAnsi="Times New Roman" w:cs="Times New Roman"/>
          <w:i/>
          <w:iCs/>
          <w:sz w:val="28"/>
          <w:szCs w:val="28"/>
          <w:bdr w:val="none" w:sz="0" w:space="0" w:color="auto" w:frame="1"/>
          <w:lang w:eastAsia="ru-RU"/>
        </w:rPr>
        <w:t> </w:t>
      </w:r>
      <w:r w:rsidR="00681BF8">
        <w:rPr>
          <w:rFonts w:ascii="Times New Roman" w:eastAsia="Times New Roman" w:hAnsi="Times New Roman" w:cs="Times New Roman"/>
          <w:sz w:val="28"/>
          <w:szCs w:val="28"/>
          <w:lang w:eastAsia="ru-RU"/>
        </w:rPr>
        <w:t xml:space="preserve">соответствии </w:t>
      </w:r>
      <w:r w:rsidR="00AE2059">
        <w:rPr>
          <w:rFonts w:ascii="Times New Roman" w:eastAsia="Times New Roman" w:hAnsi="Times New Roman" w:cs="Times New Roman"/>
          <w:sz w:val="28"/>
          <w:szCs w:val="28"/>
          <w:lang w:eastAsia="ru-RU"/>
        </w:rPr>
        <w:t xml:space="preserve"> творческой группой педагогических работников структурного подразделения под руководством руководителя СП ДГ.</w:t>
      </w:r>
    </w:p>
    <w:p w:rsidR="00AE2059" w:rsidRPr="00681BF8" w:rsidRDefault="00AE2059" w:rsidP="00AE2059">
      <w:pPr>
        <w:spacing w:after="0" w:line="240" w:lineRule="auto"/>
        <w:jc w:val="both"/>
        <w:rPr>
          <w:rFonts w:ascii="Times New Roman" w:eastAsia="Andale Sans UI" w:hAnsi="Times New Roman" w:cs="Times New Roman"/>
          <w:color w:val="0F1419"/>
          <w:kern w:val="3"/>
          <w:sz w:val="28"/>
          <w:szCs w:val="28"/>
          <w:lang w:eastAsia="ja-JP" w:bidi="fa-IR"/>
        </w:rPr>
      </w:pPr>
      <w:r>
        <w:rPr>
          <w:rFonts w:ascii="Times New Roman" w:eastAsia="Times New Roman" w:hAnsi="Times New Roman" w:cs="Times New Roman"/>
          <w:sz w:val="28"/>
          <w:szCs w:val="28"/>
          <w:lang w:eastAsia="ru-RU"/>
        </w:rPr>
        <w:t xml:space="preserve">С целью осуществления интеллектуального развития воспитанников использовались следующие </w:t>
      </w:r>
      <w:r>
        <w:rPr>
          <w:rFonts w:ascii="Times New Roman" w:eastAsia="Times New Roman" w:hAnsi="Times New Roman" w:cs="Times New Roman"/>
          <w:bCs/>
          <w:sz w:val="28"/>
          <w:szCs w:val="28"/>
          <w:bdr w:val="none" w:sz="0" w:space="0" w:color="auto" w:frame="1"/>
          <w:lang w:eastAsia="ru-RU"/>
        </w:rPr>
        <w:t>программы и методики</w:t>
      </w:r>
      <w:r>
        <w:rPr>
          <w:rFonts w:ascii="Times New Roman" w:eastAsia="Times New Roman" w:hAnsi="Times New Roman" w:cs="Times New Roman"/>
          <w:sz w:val="28"/>
          <w:szCs w:val="28"/>
          <w:lang w:eastAsia="ru-RU"/>
        </w:rPr>
        <w:t>:</w:t>
      </w:r>
      <w:r>
        <w:rPr>
          <w:rFonts w:ascii="Arial, Helvetica, sans-serif" w:eastAsia="Andale Sans UI" w:hAnsi="Arial, Helvetica, sans-serif" w:cs="Tahoma"/>
          <w:color w:val="0F1419"/>
          <w:kern w:val="3"/>
          <w:sz w:val="24"/>
          <w:szCs w:val="24"/>
          <w:lang w:val="de-DE" w:eastAsia="ja-JP" w:bidi="fa-IR"/>
        </w:rPr>
        <w:t xml:space="preserve"> </w:t>
      </w:r>
      <w:proofErr w:type="spellStart"/>
      <w:r>
        <w:rPr>
          <w:rFonts w:ascii="Times New Roman" w:eastAsia="Andale Sans UI" w:hAnsi="Times New Roman" w:cs="Times New Roman"/>
          <w:color w:val="0F1419"/>
          <w:kern w:val="3"/>
          <w:sz w:val="28"/>
          <w:szCs w:val="28"/>
          <w:lang w:val="de-DE" w:eastAsia="ja-JP" w:bidi="fa-IR"/>
        </w:rPr>
        <w:t>образовательн</w:t>
      </w:r>
      <w:r>
        <w:rPr>
          <w:rFonts w:ascii="Times New Roman" w:eastAsia="Andale Sans UI" w:hAnsi="Times New Roman" w:cs="Times New Roman"/>
          <w:color w:val="0F1419"/>
          <w:kern w:val="3"/>
          <w:sz w:val="28"/>
          <w:szCs w:val="28"/>
          <w:lang w:eastAsia="ja-JP" w:bidi="fa-IR"/>
        </w:rPr>
        <w:t>ая</w:t>
      </w:r>
      <w:proofErr w:type="spellEnd"/>
      <w:r>
        <w:rPr>
          <w:rFonts w:ascii="Times New Roman" w:eastAsia="Andale Sans UI" w:hAnsi="Times New Roman" w:cs="Times New Roman"/>
          <w:color w:val="0F1419"/>
          <w:kern w:val="3"/>
          <w:sz w:val="28"/>
          <w:szCs w:val="28"/>
          <w:lang w:eastAsia="ja-JP" w:bidi="fa-IR"/>
        </w:rPr>
        <w:t xml:space="preserve"> </w:t>
      </w:r>
      <w:r>
        <w:rPr>
          <w:rFonts w:ascii="Times New Roman" w:eastAsia="Andale Sans UI" w:hAnsi="Times New Roman" w:cs="Times New Roman"/>
          <w:color w:val="0F1419"/>
          <w:kern w:val="3"/>
          <w:sz w:val="28"/>
          <w:szCs w:val="28"/>
          <w:lang w:val="de-DE" w:eastAsia="ja-JP" w:bidi="fa-IR"/>
        </w:rPr>
        <w:t xml:space="preserve">  </w:t>
      </w:r>
      <w:proofErr w:type="spellStart"/>
      <w:r>
        <w:rPr>
          <w:rFonts w:ascii="Times New Roman" w:eastAsia="Andale Sans UI" w:hAnsi="Times New Roman" w:cs="Times New Roman"/>
          <w:color w:val="0F1419"/>
          <w:kern w:val="3"/>
          <w:sz w:val="28"/>
          <w:szCs w:val="28"/>
          <w:lang w:val="de-DE" w:eastAsia="ja-JP" w:bidi="fa-IR"/>
        </w:rPr>
        <w:t>программ</w:t>
      </w:r>
      <w:proofErr w:type="spellEnd"/>
      <w:r>
        <w:rPr>
          <w:rFonts w:ascii="Times New Roman" w:eastAsia="Andale Sans UI" w:hAnsi="Times New Roman" w:cs="Times New Roman"/>
          <w:color w:val="0F1419"/>
          <w:kern w:val="3"/>
          <w:sz w:val="28"/>
          <w:szCs w:val="28"/>
          <w:lang w:eastAsia="ja-JP" w:bidi="fa-IR"/>
        </w:rPr>
        <w:t xml:space="preserve">а  « От рождения до школы» </w:t>
      </w:r>
      <w:r>
        <w:rPr>
          <w:rFonts w:ascii="Times New Roman" w:eastAsia="Andale Sans UI" w:hAnsi="Times New Roman" w:cs="Times New Roman"/>
          <w:color w:val="0F1419"/>
          <w:kern w:val="3"/>
          <w:sz w:val="28"/>
          <w:szCs w:val="28"/>
          <w:lang w:val="de-DE" w:eastAsia="ja-JP" w:bidi="fa-IR"/>
        </w:rPr>
        <w:t xml:space="preserve"> </w:t>
      </w:r>
      <w:proofErr w:type="spellStart"/>
      <w:r>
        <w:rPr>
          <w:rFonts w:ascii="Times New Roman" w:eastAsia="Andale Sans UI" w:hAnsi="Times New Roman" w:cs="Times New Roman"/>
          <w:color w:val="0F1419"/>
          <w:kern w:val="3"/>
          <w:sz w:val="28"/>
          <w:szCs w:val="28"/>
          <w:lang w:val="de-DE" w:eastAsia="ja-JP" w:bidi="fa-IR"/>
        </w:rPr>
        <w:t>под</w:t>
      </w:r>
      <w:proofErr w:type="spellEnd"/>
      <w:r>
        <w:rPr>
          <w:rFonts w:ascii="Times New Roman" w:eastAsia="Andale Sans UI" w:hAnsi="Times New Roman" w:cs="Times New Roman"/>
          <w:color w:val="0F1419"/>
          <w:kern w:val="3"/>
          <w:sz w:val="28"/>
          <w:szCs w:val="28"/>
          <w:lang w:val="de-DE" w:eastAsia="ja-JP" w:bidi="fa-IR"/>
        </w:rPr>
        <w:t xml:space="preserve"> </w:t>
      </w:r>
      <w:proofErr w:type="spellStart"/>
      <w:r>
        <w:rPr>
          <w:rFonts w:ascii="Times New Roman" w:eastAsia="Andale Sans UI" w:hAnsi="Times New Roman" w:cs="Times New Roman"/>
          <w:color w:val="0F1419"/>
          <w:kern w:val="3"/>
          <w:sz w:val="28"/>
          <w:szCs w:val="28"/>
          <w:lang w:val="de-DE" w:eastAsia="ja-JP" w:bidi="fa-IR"/>
        </w:rPr>
        <w:t>редакцией</w:t>
      </w:r>
      <w:proofErr w:type="spellEnd"/>
      <w:r>
        <w:rPr>
          <w:rFonts w:ascii="Times New Roman" w:eastAsia="Andale Sans UI" w:hAnsi="Times New Roman" w:cs="Times New Roman"/>
          <w:color w:val="0F1419"/>
          <w:kern w:val="3"/>
          <w:sz w:val="28"/>
          <w:szCs w:val="28"/>
          <w:lang w:val="de-DE" w:eastAsia="ja-JP" w:bidi="fa-IR"/>
        </w:rPr>
        <w:t xml:space="preserve"> </w:t>
      </w:r>
      <w:r>
        <w:rPr>
          <w:rFonts w:ascii="Times New Roman" w:eastAsia="Andale Sans UI" w:hAnsi="Times New Roman" w:cs="Times New Roman"/>
          <w:color w:val="0F1419"/>
          <w:kern w:val="3"/>
          <w:sz w:val="28"/>
          <w:szCs w:val="28"/>
          <w:lang w:eastAsia="ja-JP" w:bidi="fa-IR"/>
        </w:rPr>
        <w:t xml:space="preserve">Н Е  </w:t>
      </w:r>
      <w:proofErr w:type="spellStart"/>
      <w:r>
        <w:rPr>
          <w:rFonts w:ascii="Times New Roman" w:eastAsia="Andale Sans UI" w:hAnsi="Times New Roman" w:cs="Times New Roman"/>
          <w:color w:val="0F1419"/>
          <w:kern w:val="3"/>
          <w:sz w:val="28"/>
          <w:szCs w:val="28"/>
          <w:lang w:eastAsia="ja-JP" w:bidi="fa-IR"/>
        </w:rPr>
        <w:t>Вераксы</w:t>
      </w:r>
      <w:proofErr w:type="spellEnd"/>
      <w:r>
        <w:rPr>
          <w:rFonts w:ascii="Times New Roman" w:eastAsia="Andale Sans UI" w:hAnsi="Times New Roman" w:cs="Times New Roman"/>
          <w:color w:val="0F1419"/>
          <w:kern w:val="3"/>
          <w:sz w:val="28"/>
          <w:szCs w:val="28"/>
          <w:lang w:eastAsia="ja-JP" w:bidi="fa-IR"/>
        </w:rPr>
        <w:t>, Т.С. Комаровой,</w:t>
      </w:r>
      <w:r>
        <w:rPr>
          <w:rFonts w:ascii="Times New Roman" w:eastAsia="Andale Sans UI" w:hAnsi="Times New Roman" w:cs="Times New Roman"/>
          <w:color w:val="0F1419"/>
          <w:kern w:val="3"/>
          <w:sz w:val="28"/>
          <w:szCs w:val="28"/>
          <w:lang w:val="de-DE" w:eastAsia="ja-JP" w:bidi="fa-IR"/>
        </w:rPr>
        <w:t xml:space="preserve"> </w:t>
      </w:r>
      <w:r>
        <w:rPr>
          <w:rFonts w:ascii="Times New Roman" w:eastAsia="Andale Sans UI" w:hAnsi="Times New Roman" w:cs="Times New Roman"/>
          <w:color w:val="0F1419"/>
          <w:kern w:val="3"/>
          <w:sz w:val="28"/>
          <w:szCs w:val="28"/>
          <w:lang w:eastAsia="ja-JP" w:bidi="fa-IR"/>
        </w:rPr>
        <w:t>М.А.</w:t>
      </w:r>
      <w:r>
        <w:rPr>
          <w:rFonts w:ascii="Times New Roman" w:eastAsia="Andale Sans UI" w:hAnsi="Times New Roman" w:cs="Times New Roman"/>
          <w:color w:val="0F1419"/>
          <w:kern w:val="3"/>
          <w:sz w:val="28"/>
          <w:szCs w:val="28"/>
          <w:lang w:val="de-DE" w:eastAsia="ja-JP" w:bidi="fa-IR"/>
        </w:rPr>
        <w:t xml:space="preserve"> В</w:t>
      </w:r>
      <w:proofErr w:type="spellStart"/>
      <w:r w:rsidR="00681BF8">
        <w:rPr>
          <w:rFonts w:ascii="Times New Roman" w:eastAsia="Andale Sans UI" w:hAnsi="Times New Roman" w:cs="Times New Roman"/>
          <w:color w:val="0F1419"/>
          <w:kern w:val="3"/>
          <w:sz w:val="28"/>
          <w:szCs w:val="28"/>
          <w:lang w:eastAsia="ja-JP" w:bidi="fa-IR"/>
        </w:rPr>
        <w:t>асильевой</w:t>
      </w:r>
      <w:proofErr w:type="spellEnd"/>
      <w:proofErr w:type="gramStart"/>
      <w:r w:rsidR="00681BF8">
        <w:rPr>
          <w:rFonts w:ascii="Times New Roman" w:eastAsia="Andale Sans UI" w:hAnsi="Times New Roman" w:cs="Times New Roman"/>
          <w:color w:val="0F1419"/>
          <w:kern w:val="3"/>
          <w:sz w:val="28"/>
          <w:szCs w:val="28"/>
          <w:lang w:eastAsia="ja-JP" w:bidi="fa-IR"/>
        </w:rPr>
        <w:t xml:space="preserve">.; </w:t>
      </w:r>
      <w:proofErr w:type="gramEnd"/>
      <w:r w:rsidR="00681BF8">
        <w:rPr>
          <w:rFonts w:ascii="Times New Roman" w:eastAsia="Andale Sans UI" w:hAnsi="Times New Roman" w:cs="Times New Roman"/>
          <w:color w:val="0F1419"/>
          <w:kern w:val="3"/>
          <w:sz w:val="28"/>
          <w:szCs w:val="28"/>
          <w:lang w:eastAsia="ja-JP" w:bidi="fa-IR"/>
        </w:rPr>
        <w:t xml:space="preserve">О.В. </w:t>
      </w:r>
      <w:proofErr w:type="spellStart"/>
      <w:r w:rsidR="00681BF8">
        <w:rPr>
          <w:rFonts w:ascii="Times New Roman" w:eastAsia="Andale Sans UI" w:hAnsi="Times New Roman" w:cs="Times New Roman"/>
          <w:color w:val="0F1419"/>
          <w:kern w:val="3"/>
          <w:sz w:val="28"/>
          <w:szCs w:val="28"/>
          <w:lang w:eastAsia="ja-JP" w:bidi="fa-IR"/>
        </w:rPr>
        <w:t>Дыбина</w:t>
      </w:r>
      <w:proofErr w:type="spellEnd"/>
      <w:r>
        <w:rPr>
          <w:rFonts w:ascii="Times New Roman" w:eastAsia="Andale Sans UI" w:hAnsi="Times New Roman" w:cs="Times New Roman"/>
          <w:color w:val="0F1419"/>
          <w:kern w:val="3"/>
          <w:sz w:val="28"/>
          <w:szCs w:val="28"/>
          <w:lang w:eastAsia="ja-JP" w:bidi="fa-IR"/>
        </w:rPr>
        <w:t xml:space="preserve"> « Ознакомление с предметным и социальным окружением», « Развитие речи в де</w:t>
      </w:r>
      <w:r w:rsidR="00681BF8">
        <w:rPr>
          <w:rFonts w:ascii="Times New Roman" w:eastAsia="Andale Sans UI" w:hAnsi="Times New Roman" w:cs="Times New Roman"/>
          <w:color w:val="0F1419"/>
          <w:kern w:val="3"/>
          <w:sz w:val="28"/>
          <w:szCs w:val="28"/>
          <w:lang w:eastAsia="ja-JP" w:bidi="fa-IR"/>
        </w:rPr>
        <w:t>тском саду» под редакцией В. В. Гербовой. «</w:t>
      </w:r>
      <w:r>
        <w:rPr>
          <w:rFonts w:ascii="Times New Roman" w:eastAsia="Andale Sans UI" w:hAnsi="Times New Roman" w:cs="Times New Roman"/>
          <w:color w:val="0F1419"/>
          <w:kern w:val="3"/>
          <w:sz w:val="28"/>
          <w:szCs w:val="28"/>
          <w:lang w:eastAsia="ja-JP" w:bidi="fa-IR"/>
        </w:rPr>
        <w:t>Развитие игровой деятельности</w:t>
      </w:r>
      <w:proofErr w:type="gramStart"/>
      <w:r>
        <w:rPr>
          <w:rFonts w:ascii="Times New Roman" w:eastAsia="Andale Sans UI" w:hAnsi="Times New Roman" w:cs="Times New Roman"/>
          <w:color w:val="0F1419"/>
          <w:kern w:val="3"/>
          <w:sz w:val="28"/>
          <w:szCs w:val="28"/>
          <w:lang w:eastAsia="ja-JP" w:bidi="fa-IR"/>
        </w:rPr>
        <w:t>»-</w:t>
      </w:r>
      <w:proofErr w:type="spellStart"/>
      <w:proofErr w:type="gramEnd"/>
      <w:r>
        <w:rPr>
          <w:rFonts w:ascii="Times New Roman" w:eastAsia="Andale Sans UI" w:hAnsi="Times New Roman" w:cs="Times New Roman"/>
          <w:color w:val="0F1419"/>
          <w:kern w:val="3"/>
          <w:sz w:val="28"/>
          <w:szCs w:val="28"/>
          <w:lang w:eastAsia="ja-JP" w:bidi="fa-IR"/>
        </w:rPr>
        <w:t>Н.Ф.Губановой</w:t>
      </w:r>
      <w:proofErr w:type="spellEnd"/>
      <w:r>
        <w:rPr>
          <w:rFonts w:ascii="Times New Roman" w:eastAsia="Andale Sans UI" w:hAnsi="Times New Roman" w:cs="Times New Roman"/>
          <w:color w:val="0F1419"/>
          <w:kern w:val="3"/>
          <w:sz w:val="28"/>
          <w:szCs w:val="28"/>
          <w:lang w:eastAsia="ja-JP" w:bidi="fa-IR"/>
        </w:rPr>
        <w:t xml:space="preserve">, « Формирование </w:t>
      </w:r>
      <w:proofErr w:type="spellStart"/>
      <w:r>
        <w:rPr>
          <w:rFonts w:ascii="Times New Roman" w:eastAsia="Andale Sans UI" w:hAnsi="Times New Roman" w:cs="Times New Roman"/>
          <w:color w:val="0F1419"/>
          <w:kern w:val="3"/>
          <w:sz w:val="28"/>
          <w:szCs w:val="28"/>
          <w:lang w:eastAsia="ja-JP" w:bidi="fa-IR"/>
        </w:rPr>
        <w:t>элементаргы</w:t>
      </w:r>
      <w:r w:rsidR="00681BF8">
        <w:rPr>
          <w:rFonts w:ascii="Times New Roman" w:eastAsia="Andale Sans UI" w:hAnsi="Times New Roman" w:cs="Times New Roman"/>
          <w:color w:val="0F1419"/>
          <w:kern w:val="3"/>
          <w:sz w:val="28"/>
          <w:szCs w:val="28"/>
          <w:lang w:eastAsia="ja-JP" w:bidi="fa-IR"/>
        </w:rPr>
        <w:t>х</w:t>
      </w:r>
      <w:proofErr w:type="spellEnd"/>
      <w:r w:rsidR="00681BF8">
        <w:rPr>
          <w:rFonts w:ascii="Times New Roman" w:eastAsia="Andale Sans UI" w:hAnsi="Times New Roman" w:cs="Times New Roman"/>
          <w:color w:val="0F1419"/>
          <w:kern w:val="3"/>
          <w:sz w:val="28"/>
          <w:szCs w:val="28"/>
          <w:lang w:eastAsia="ja-JP" w:bidi="fa-IR"/>
        </w:rPr>
        <w:t xml:space="preserve"> математических представлений»</w:t>
      </w:r>
      <w:r>
        <w:rPr>
          <w:rFonts w:ascii="Times New Roman" w:eastAsia="Andale Sans UI" w:hAnsi="Times New Roman" w:cs="Times New Roman"/>
          <w:color w:val="0F1419"/>
          <w:kern w:val="3"/>
          <w:sz w:val="28"/>
          <w:szCs w:val="28"/>
          <w:lang w:eastAsia="ja-JP" w:bidi="fa-IR"/>
        </w:rPr>
        <w:t>-</w:t>
      </w:r>
      <w:proofErr w:type="spellStart"/>
      <w:r>
        <w:rPr>
          <w:rFonts w:ascii="Times New Roman" w:eastAsia="Andale Sans UI" w:hAnsi="Times New Roman" w:cs="Times New Roman"/>
          <w:color w:val="0F1419"/>
          <w:kern w:val="3"/>
          <w:sz w:val="28"/>
          <w:szCs w:val="28"/>
          <w:lang w:eastAsia="ja-JP" w:bidi="fa-IR"/>
        </w:rPr>
        <w:t>И.А.Пономаревой,В.А.Позиной</w:t>
      </w:r>
      <w:proofErr w:type="spellEnd"/>
      <w:r>
        <w:rPr>
          <w:rFonts w:ascii="Times New Roman" w:eastAsia="Andale Sans UI" w:hAnsi="Times New Roman" w:cs="Times New Roman"/>
          <w:color w:val="0F1419"/>
          <w:kern w:val="3"/>
          <w:sz w:val="28"/>
          <w:szCs w:val="28"/>
          <w:lang w:eastAsia="ja-JP" w:bidi="fa-IR"/>
        </w:rPr>
        <w:t xml:space="preserve">,  «Ознакомление с природой в детском саду» - </w:t>
      </w:r>
      <w:proofErr w:type="spellStart"/>
      <w:r>
        <w:rPr>
          <w:rFonts w:ascii="Times New Roman" w:eastAsia="Andale Sans UI" w:hAnsi="Times New Roman" w:cs="Times New Roman"/>
          <w:color w:val="0F1419"/>
          <w:kern w:val="3"/>
          <w:sz w:val="28"/>
          <w:szCs w:val="28"/>
          <w:lang w:eastAsia="ja-JP" w:bidi="fa-IR"/>
        </w:rPr>
        <w:t>О.А.Соломенниковой</w:t>
      </w:r>
      <w:proofErr w:type="spellEnd"/>
      <w:r>
        <w:rPr>
          <w:rFonts w:ascii="Times New Roman" w:eastAsia="Andale Sans UI" w:hAnsi="Times New Roman" w:cs="Times New Roman"/>
          <w:color w:val="0F1419"/>
          <w:kern w:val="3"/>
          <w:sz w:val="28"/>
          <w:szCs w:val="28"/>
          <w:lang w:eastAsia="ja-JP" w:bidi="fa-IR"/>
        </w:rPr>
        <w:t xml:space="preserve"> ( младшая группа). Использовались рабочие тетради</w:t>
      </w:r>
      <w:proofErr w:type="gramStart"/>
      <w:r>
        <w:rPr>
          <w:rFonts w:ascii="Times New Roman" w:eastAsia="Andale Sans UI" w:hAnsi="Times New Roman" w:cs="Times New Roman"/>
          <w:color w:val="0F1419"/>
          <w:kern w:val="3"/>
          <w:sz w:val="28"/>
          <w:szCs w:val="28"/>
          <w:lang w:eastAsia="ja-JP" w:bidi="fa-IR"/>
        </w:rPr>
        <w:t xml:space="preserve"> :</w:t>
      </w:r>
      <w:proofErr w:type="gramEnd"/>
      <w:r>
        <w:rPr>
          <w:rFonts w:ascii="Times New Roman" w:eastAsia="Andale Sans UI" w:hAnsi="Times New Roman" w:cs="Times New Roman"/>
          <w:color w:val="0F1419"/>
          <w:kern w:val="3"/>
          <w:sz w:val="28"/>
          <w:szCs w:val="28"/>
          <w:lang w:eastAsia="ja-JP" w:bidi="fa-IR"/>
        </w:rPr>
        <w:t xml:space="preserve"> « </w:t>
      </w:r>
      <w:proofErr w:type="spellStart"/>
      <w:r w:rsidR="00681BF8">
        <w:rPr>
          <w:rFonts w:ascii="Times New Roman" w:eastAsia="Andale Sans UI" w:hAnsi="Times New Roman" w:cs="Times New Roman"/>
          <w:color w:val="0F1419"/>
          <w:kern w:val="3"/>
          <w:sz w:val="28"/>
          <w:szCs w:val="28"/>
          <w:lang w:eastAsia="ja-JP" w:bidi="fa-IR"/>
        </w:rPr>
        <w:t>Игралочка</w:t>
      </w:r>
      <w:proofErr w:type="spellEnd"/>
      <w:r>
        <w:rPr>
          <w:rFonts w:ascii="Times New Roman" w:eastAsia="Andale Sans UI" w:hAnsi="Times New Roman" w:cs="Times New Roman"/>
          <w:color w:val="0F1419"/>
          <w:kern w:val="3"/>
          <w:sz w:val="28"/>
          <w:szCs w:val="28"/>
          <w:lang w:eastAsia="ja-JP" w:bidi="fa-IR"/>
        </w:rPr>
        <w:t>»</w:t>
      </w:r>
      <w:r w:rsidR="00681BF8">
        <w:rPr>
          <w:rFonts w:ascii="Times New Roman" w:eastAsia="Andale Sans UI" w:hAnsi="Times New Roman" w:cs="Times New Roman"/>
          <w:color w:val="0F1419"/>
          <w:kern w:val="3"/>
          <w:sz w:val="28"/>
          <w:szCs w:val="28"/>
          <w:lang w:eastAsia="ja-JP" w:bidi="fa-IR"/>
        </w:rPr>
        <w:t>(3-4)</w:t>
      </w:r>
      <w:r>
        <w:rPr>
          <w:rFonts w:ascii="Times New Roman" w:eastAsia="Andale Sans UI" w:hAnsi="Times New Roman" w:cs="Times New Roman"/>
          <w:color w:val="0F1419"/>
          <w:kern w:val="3"/>
          <w:sz w:val="28"/>
          <w:szCs w:val="28"/>
          <w:lang w:eastAsia="ja-JP" w:bidi="fa-IR"/>
        </w:rPr>
        <w:t xml:space="preserve"> Л.Г. </w:t>
      </w:r>
      <w:proofErr w:type="spellStart"/>
      <w:r>
        <w:rPr>
          <w:rFonts w:ascii="Times New Roman" w:eastAsia="Andale Sans UI" w:hAnsi="Times New Roman" w:cs="Times New Roman"/>
          <w:color w:val="0F1419"/>
          <w:kern w:val="3"/>
          <w:sz w:val="28"/>
          <w:szCs w:val="28"/>
          <w:lang w:eastAsia="ja-JP" w:bidi="fa-IR"/>
        </w:rPr>
        <w:t>Петерсон</w:t>
      </w:r>
      <w:proofErr w:type="spellEnd"/>
      <w:r>
        <w:rPr>
          <w:rFonts w:ascii="Times New Roman" w:eastAsia="Andale Sans UI" w:hAnsi="Times New Roman" w:cs="Times New Roman"/>
          <w:color w:val="0F1419"/>
          <w:kern w:val="3"/>
          <w:sz w:val="28"/>
          <w:szCs w:val="28"/>
          <w:lang w:eastAsia="ja-JP" w:bidi="fa-IR"/>
        </w:rPr>
        <w:t xml:space="preserve">, Н.П. Холина, « По дороге к азбуке» под редакцией Н.Е </w:t>
      </w:r>
      <w:proofErr w:type="spellStart"/>
      <w:r>
        <w:rPr>
          <w:rFonts w:ascii="Times New Roman" w:eastAsia="Andale Sans UI" w:hAnsi="Times New Roman" w:cs="Times New Roman"/>
          <w:color w:val="0F1419"/>
          <w:kern w:val="3"/>
          <w:sz w:val="28"/>
          <w:szCs w:val="28"/>
          <w:lang w:eastAsia="ja-JP" w:bidi="fa-IR"/>
        </w:rPr>
        <w:t>Бунеева</w:t>
      </w:r>
      <w:proofErr w:type="spellEnd"/>
      <w:r>
        <w:rPr>
          <w:rFonts w:ascii="Times New Roman" w:eastAsia="Andale Sans UI" w:hAnsi="Times New Roman" w:cs="Times New Roman"/>
          <w:color w:val="0F1419"/>
          <w:kern w:val="3"/>
          <w:sz w:val="28"/>
          <w:szCs w:val="28"/>
          <w:lang w:eastAsia="ja-JP" w:bidi="fa-IR"/>
        </w:rPr>
        <w:t xml:space="preserve">., « Здравствуй, мир! – А.А. Вахрушев, Е.Е. </w:t>
      </w:r>
      <w:proofErr w:type="spellStart"/>
      <w:r>
        <w:rPr>
          <w:rFonts w:ascii="Times New Roman" w:eastAsia="Andale Sans UI" w:hAnsi="Times New Roman" w:cs="Times New Roman"/>
          <w:color w:val="0F1419"/>
          <w:kern w:val="3"/>
          <w:sz w:val="28"/>
          <w:szCs w:val="28"/>
          <w:lang w:eastAsia="ja-JP" w:bidi="fa-IR"/>
        </w:rPr>
        <w:t>Кочемасова</w:t>
      </w:r>
      <w:proofErr w:type="spellEnd"/>
      <w:r w:rsidR="00681BF8">
        <w:rPr>
          <w:rFonts w:ascii="Times New Roman" w:eastAsia="Andale Sans UI" w:hAnsi="Times New Roman" w:cs="Times New Roman"/>
          <w:color w:val="0F1419"/>
          <w:kern w:val="3"/>
          <w:sz w:val="28"/>
          <w:szCs w:val="28"/>
          <w:lang w:eastAsia="ja-JP" w:bidi="fa-IR"/>
        </w:rPr>
        <w:t>, «Штриховка</w:t>
      </w:r>
      <w:proofErr w:type="gramStart"/>
      <w:r w:rsidR="00681BF8">
        <w:rPr>
          <w:rFonts w:ascii="Times New Roman" w:eastAsia="Andale Sans UI" w:hAnsi="Times New Roman" w:cs="Times New Roman"/>
          <w:color w:val="0F1419"/>
          <w:kern w:val="3"/>
          <w:sz w:val="28"/>
          <w:szCs w:val="28"/>
          <w:lang w:eastAsia="ja-JP" w:bidi="fa-IR"/>
        </w:rPr>
        <w:t>»-</w:t>
      </w:r>
      <w:proofErr w:type="gramEnd"/>
      <w:r w:rsidR="00681BF8">
        <w:rPr>
          <w:rFonts w:ascii="Times New Roman" w:eastAsia="Andale Sans UI" w:hAnsi="Times New Roman" w:cs="Times New Roman"/>
          <w:color w:val="0F1419"/>
          <w:kern w:val="3"/>
          <w:sz w:val="28"/>
          <w:szCs w:val="28"/>
          <w:lang w:eastAsia="ja-JP" w:bidi="fa-IR"/>
        </w:rPr>
        <w:t xml:space="preserve">школа для дошколят </w:t>
      </w:r>
      <w:r>
        <w:rPr>
          <w:rFonts w:ascii="Times New Roman" w:eastAsia="Andale Sans UI" w:hAnsi="Times New Roman" w:cs="Times New Roman"/>
          <w:color w:val="0F1419"/>
          <w:kern w:val="3"/>
          <w:sz w:val="28"/>
          <w:szCs w:val="28"/>
          <w:lang w:eastAsia="ja-JP" w:bidi="fa-IR"/>
        </w:rPr>
        <w:t xml:space="preserve"> и др.</w:t>
      </w:r>
      <w:r>
        <w:rPr>
          <w:rFonts w:ascii="Arial, Helvetica, sans-serif" w:eastAsia="Andale Sans UI" w:hAnsi="Arial, Helvetica, sans-serif" w:cs="Tahoma"/>
          <w:color w:val="0F1419"/>
          <w:kern w:val="3"/>
          <w:sz w:val="28"/>
          <w:szCs w:val="28"/>
          <w:lang w:eastAsia="ja-JP" w:bidi="fa-IR"/>
        </w:rPr>
        <w:t xml:space="preserve"> Парциальная программа Джимиевой А.К</w:t>
      </w:r>
      <w:r w:rsidR="00681BF8">
        <w:rPr>
          <w:rFonts w:ascii="Arial, Helvetica, sans-serif" w:eastAsia="Andale Sans UI" w:hAnsi="Arial, Helvetica, sans-serif" w:cs="Tahoma"/>
          <w:color w:val="0F1419"/>
          <w:kern w:val="3"/>
          <w:sz w:val="28"/>
          <w:szCs w:val="28"/>
          <w:lang w:eastAsia="ja-JP" w:bidi="fa-IR"/>
        </w:rPr>
        <w:t>.</w:t>
      </w:r>
    </w:p>
    <w:p w:rsidR="00AE2059" w:rsidRDefault="00AE2059" w:rsidP="00AE2059">
      <w:pPr>
        <w:spacing w:after="0" w:line="240" w:lineRule="auto"/>
        <w:jc w:val="both"/>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разработке Программы учитывались следующие нормативные документы:</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1.Федеральный закон от 29 декабря 2012 г. №273-ФЗ «Об образовании в РФ»</w:t>
      </w:r>
      <w:r w:rsidR="00681BF8">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sz w:val="28"/>
          <w:szCs w:val="28"/>
          <w:lang w:eastAsia="ru-RU"/>
        </w:rPr>
        <w:t>(вступил в силу 01.09. 2013 г.)</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2</w:t>
      </w:r>
      <w:r>
        <w:rPr>
          <w:rFonts w:ascii="Times New Roman" w:eastAsia="Times New Roman" w:hAnsi="Times New Roman" w:cs="Times New Roman"/>
          <w:sz w:val="28"/>
          <w:szCs w:val="28"/>
          <w:lang w:eastAsia="ru-RU"/>
        </w:rPr>
        <w:t>.Приказ Министерства образования и науки РФ от 17 октября 2013 г. № 1155 </w:t>
      </w:r>
      <w:r>
        <w:rPr>
          <w:rFonts w:ascii="Times New Roman" w:eastAsia="Times New Roman" w:hAnsi="Times New Roman" w:cs="Times New Roman"/>
          <w:bCs/>
          <w:sz w:val="28"/>
          <w:szCs w:val="28"/>
          <w:bdr w:val="none" w:sz="0" w:space="0" w:color="auto" w:frame="1"/>
          <w:lang w:eastAsia="ru-RU"/>
        </w:rPr>
        <w:t>«Об утверждении федерального государственного образовательного стандарта дошкольного образования</w:t>
      </w:r>
      <w:proofErr w:type="gramStart"/>
      <w:r>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Зарегистрировано в Минюсте РФ 14 ноября 2013 г. № 30384)</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3.</w:t>
      </w:r>
      <w:r>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15 мая 2013 г. № 26 «Об утверждении СанПиН 2.4.1.3049-13 </w:t>
      </w:r>
      <w:r>
        <w:rPr>
          <w:rFonts w:ascii="Times New Roman" w:eastAsia="Times New Roman" w:hAnsi="Times New Roman" w:cs="Times New Roman"/>
          <w:bCs/>
          <w:sz w:val="28"/>
          <w:szCs w:val="28"/>
          <w:bdr w:val="none" w:sz="0" w:space="0" w:color="auto" w:frame="1"/>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sz w:val="28"/>
          <w:szCs w:val="28"/>
          <w:lang w:eastAsia="ru-RU"/>
        </w:rPr>
        <w:t> (Зарегистрировано в Минюсте России 29 мая 2013 г. № 28564)</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4.</w:t>
      </w:r>
      <w:r>
        <w:rPr>
          <w:rFonts w:ascii="Times New Roman" w:eastAsia="Times New Roman" w:hAnsi="Times New Roman" w:cs="Times New Roman"/>
          <w:sz w:val="28"/>
          <w:szCs w:val="28"/>
          <w:lang w:eastAsia="ru-RU"/>
        </w:rPr>
        <w:t>Постановление Правительства Российской Федерации от 5 августа 2013 г. № 662 </w:t>
      </w:r>
      <w:r>
        <w:rPr>
          <w:rFonts w:ascii="Times New Roman" w:eastAsia="Times New Roman" w:hAnsi="Times New Roman" w:cs="Times New Roman"/>
          <w:bCs/>
          <w:sz w:val="28"/>
          <w:szCs w:val="28"/>
          <w:bdr w:val="none" w:sz="0" w:space="0" w:color="auto" w:frame="1"/>
          <w:lang w:eastAsia="ru-RU"/>
        </w:rPr>
        <w:t>«Об осуществлении мониторинга системы образования»</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5. </w:t>
      </w:r>
      <w:r>
        <w:rPr>
          <w:rFonts w:ascii="Times New Roman" w:eastAsia="Times New Roman" w:hAnsi="Times New Roman" w:cs="Times New Roman"/>
          <w:sz w:val="28"/>
          <w:szCs w:val="28"/>
          <w:lang w:eastAsia="ru-RU"/>
        </w:rPr>
        <w:t>Приказ Министерства образования и науки РФ от 30 августа 2013 г. № 1014 </w:t>
      </w:r>
      <w:r>
        <w:rPr>
          <w:rFonts w:ascii="Times New Roman" w:eastAsia="Times New Roman" w:hAnsi="Times New Roman" w:cs="Times New Roman"/>
          <w:bCs/>
          <w:sz w:val="28"/>
          <w:szCs w:val="28"/>
          <w:bdr w:val="none" w:sz="0" w:space="0" w:color="auto" w:frame="1"/>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rFonts w:ascii="Times New Roman" w:eastAsia="Times New Roman" w:hAnsi="Times New Roman" w:cs="Times New Roman"/>
          <w:sz w:val="28"/>
          <w:szCs w:val="28"/>
          <w:lang w:eastAsia="ru-RU"/>
        </w:rPr>
        <w:t>(Зарегистрировано в Минюсте России 26.09.2013 № 30038)</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6</w:t>
      </w:r>
      <w:r>
        <w:rPr>
          <w:rFonts w:ascii="Times New Roman" w:eastAsia="Times New Roman" w:hAnsi="Times New Roman" w:cs="Times New Roman"/>
          <w:sz w:val="28"/>
          <w:szCs w:val="28"/>
          <w:lang w:eastAsia="ru-RU"/>
        </w:rPr>
        <w:t xml:space="preserve">.Приказ Министерства образования и науки РФ от 14 июня 2013 г. № 462 г. </w:t>
      </w:r>
      <w:proofErr w:type="spellStart"/>
      <w:r>
        <w:rPr>
          <w:rFonts w:ascii="Times New Roman" w:eastAsia="Times New Roman" w:hAnsi="Times New Roman" w:cs="Times New Roman"/>
          <w:sz w:val="28"/>
          <w:szCs w:val="28"/>
          <w:lang w:eastAsia="ru-RU"/>
        </w:rPr>
        <w:t>Москва</w:t>
      </w:r>
      <w:proofErr w:type="gramStart"/>
      <w:r>
        <w:rPr>
          <w:rFonts w:ascii="Times New Roman" w:eastAsia="Times New Roman" w:hAnsi="Times New Roman" w:cs="Times New Roman"/>
          <w:bCs/>
          <w:sz w:val="28"/>
          <w:szCs w:val="28"/>
          <w:bdr w:val="none" w:sz="0" w:space="0" w:color="auto" w:frame="1"/>
          <w:lang w:eastAsia="ru-RU"/>
        </w:rPr>
        <w:t>«О</w:t>
      </w:r>
      <w:proofErr w:type="gramEnd"/>
      <w:r>
        <w:rPr>
          <w:rFonts w:ascii="Times New Roman" w:eastAsia="Times New Roman" w:hAnsi="Times New Roman" w:cs="Times New Roman"/>
          <w:bCs/>
          <w:sz w:val="28"/>
          <w:szCs w:val="28"/>
          <w:bdr w:val="none" w:sz="0" w:space="0" w:color="auto" w:frame="1"/>
          <w:lang w:eastAsia="ru-RU"/>
        </w:rPr>
        <w:t>б</w:t>
      </w:r>
      <w:proofErr w:type="spellEnd"/>
      <w:r>
        <w:rPr>
          <w:rFonts w:ascii="Times New Roman" w:eastAsia="Times New Roman" w:hAnsi="Times New Roman" w:cs="Times New Roman"/>
          <w:bCs/>
          <w:sz w:val="28"/>
          <w:szCs w:val="28"/>
          <w:bdr w:val="none" w:sz="0" w:space="0" w:color="auto" w:frame="1"/>
          <w:lang w:eastAsia="ru-RU"/>
        </w:rPr>
        <w:t xml:space="preserve"> утверждении Порядка проведения </w:t>
      </w:r>
      <w:proofErr w:type="spellStart"/>
      <w:r>
        <w:rPr>
          <w:rFonts w:ascii="Times New Roman" w:eastAsia="Times New Roman" w:hAnsi="Times New Roman" w:cs="Times New Roman"/>
          <w:bCs/>
          <w:sz w:val="28"/>
          <w:szCs w:val="28"/>
          <w:bdr w:val="none" w:sz="0" w:space="0" w:color="auto" w:frame="1"/>
          <w:lang w:eastAsia="ru-RU"/>
        </w:rPr>
        <w:t>самообследования</w:t>
      </w:r>
      <w:proofErr w:type="spellEnd"/>
      <w:r>
        <w:rPr>
          <w:rFonts w:ascii="Times New Roman" w:eastAsia="Times New Roman" w:hAnsi="Times New Roman" w:cs="Times New Roman"/>
          <w:bCs/>
          <w:sz w:val="28"/>
          <w:szCs w:val="28"/>
          <w:bdr w:val="none" w:sz="0" w:space="0" w:color="auto" w:frame="1"/>
          <w:lang w:eastAsia="ru-RU"/>
        </w:rPr>
        <w:t xml:space="preserve"> образовательной организацией» </w:t>
      </w:r>
      <w:r>
        <w:rPr>
          <w:rFonts w:ascii="Times New Roman" w:eastAsia="Times New Roman" w:hAnsi="Times New Roman" w:cs="Times New Roman"/>
          <w:sz w:val="28"/>
          <w:szCs w:val="28"/>
          <w:lang w:eastAsia="ru-RU"/>
        </w:rPr>
        <w:t>(Зарегистрирован в Минюсте РФ 27 июня 2013 г. № 28908)</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Pr>
          <w:rFonts w:ascii="Times New Roman" w:eastAsia="Times New Roman" w:hAnsi="Times New Roman" w:cs="Times New Roman"/>
          <w:bCs/>
          <w:sz w:val="28"/>
          <w:szCs w:val="28"/>
          <w:bdr w:val="none" w:sz="0" w:space="0" w:color="auto" w:frame="1"/>
          <w:lang w:eastAsia="ru-RU"/>
        </w:rPr>
        <w:t>Примерная основная образовательная программ</w:t>
      </w:r>
      <w:proofErr w:type="gramStart"/>
      <w:r>
        <w:rPr>
          <w:rFonts w:ascii="Times New Roman" w:eastAsia="Times New Roman" w:hAnsi="Times New Roman" w:cs="Times New Roman"/>
          <w:bCs/>
          <w:sz w:val="28"/>
          <w:szCs w:val="28"/>
          <w:bdr w:val="none" w:sz="0" w:space="0" w:color="auto" w:frame="1"/>
          <w:lang w:eastAsia="ru-RU"/>
        </w:rPr>
        <w:t>а</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одобрена решением Федерального учебно-методического объединения по общему образованию (протокол от 20.05.15 г. №2/15)</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Программа « От рождения до школы» ( под </w:t>
      </w:r>
      <w:proofErr w:type="spellStart"/>
      <w:r>
        <w:rPr>
          <w:rFonts w:ascii="Times New Roman" w:eastAsia="Times New Roman" w:hAnsi="Times New Roman" w:cs="Times New Roman"/>
          <w:sz w:val="28"/>
          <w:szCs w:val="28"/>
          <w:lang w:eastAsia="ru-RU"/>
        </w:rPr>
        <w:t>редакц.Н.Е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Вераксы</w:t>
      </w:r>
      <w:proofErr w:type="spellEnd"/>
      <w:r>
        <w:rPr>
          <w:rFonts w:ascii="Times New Roman" w:eastAsia="Times New Roman" w:hAnsi="Times New Roman" w:cs="Times New Roman"/>
          <w:sz w:val="28"/>
          <w:szCs w:val="28"/>
          <w:lang w:eastAsia="ru-RU"/>
        </w:rPr>
        <w:t xml:space="preserve">, Т.С. Комаровой, </w:t>
      </w:r>
      <w:proofErr w:type="spellStart"/>
      <w:r>
        <w:rPr>
          <w:rFonts w:ascii="Times New Roman" w:eastAsia="Times New Roman" w:hAnsi="Times New Roman" w:cs="Times New Roman"/>
          <w:sz w:val="28"/>
          <w:szCs w:val="28"/>
          <w:lang w:eastAsia="ru-RU"/>
        </w:rPr>
        <w:t>М.А.Васильевой</w:t>
      </w:r>
      <w:proofErr w:type="gramStart"/>
      <w:r>
        <w:rPr>
          <w:rFonts w:ascii="Times New Roman" w:eastAsia="Times New Roman" w:hAnsi="Times New Roman" w:cs="Times New Roman"/>
          <w:sz w:val="28"/>
          <w:szCs w:val="28"/>
          <w:lang w:eastAsia="ru-RU"/>
        </w:rPr>
        <w:t>.М</w:t>
      </w:r>
      <w:proofErr w:type="spellEnd"/>
      <w:proofErr w:type="gramEnd"/>
      <w:r>
        <w:rPr>
          <w:rFonts w:ascii="Times New Roman" w:eastAsia="Times New Roman" w:hAnsi="Times New Roman" w:cs="Times New Roman"/>
          <w:sz w:val="28"/>
          <w:szCs w:val="28"/>
          <w:lang w:eastAsia="ru-RU"/>
        </w:rPr>
        <w:t>. МОЗАИКА – СИНТЕЗ.2017), разработана на основе ФГОС ДО  ( Приказ № 1155 от 17.10.2013)</w:t>
      </w:r>
    </w:p>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Pr>
          <w:rFonts w:ascii="Times New Roman" w:eastAsia="Times New Roman" w:hAnsi="Times New Roman" w:cs="Times New Roman"/>
          <w:bCs/>
          <w:sz w:val="28"/>
          <w:szCs w:val="28"/>
          <w:bdr w:val="none" w:sz="0" w:space="0" w:color="auto" w:frame="1"/>
          <w:lang w:eastAsia="ru-RU"/>
        </w:rPr>
        <w:t>Устав </w:t>
      </w:r>
      <w:r>
        <w:rPr>
          <w:rFonts w:ascii="Times New Roman" w:eastAsia="Times New Roman" w:hAnsi="Times New Roman" w:cs="Times New Roman"/>
          <w:sz w:val="28"/>
          <w:szCs w:val="28"/>
          <w:lang w:eastAsia="ru-RU"/>
        </w:rPr>
        <w:t>МБОУ СОШ№ 48 г. Владикавказа.</w:t>
      </w:r>
    </w:p>
    <w:p w:rsidR="00AE2059" w:rsidRDefault="00AE2059" w:rsidP="00AE2059">
      <w:pPr>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bdr w:val="none" w:sz="0" w:space="0" w:color="auto" w:frame="1"/>
          <w:lang w:eastAsia="ru-RU"/>
        </w:rPr>
        <w:t>Структура Образовательной программы</w:t>
      </w:r>
    </w:p>
    <w:tbl>
      <w:tblPr>
        <w:tblW w:w="0" w:type="auto"/>
        <w:tblCellMar>
          <w:left w:w="0" w:type="dxa"/>
          <w:right w:w="0" w:type="dxa"/>
        </w:tblCellMar>
        <w:tblLook w:val="04A0" w:firstRow="1" w:lastRow="0" w:firstColumn="1" w:lastColumn="0" w:noHBand="0" w:noVBand="1"/>
      </w:tblPr>
      <w:tblGrid>
        <w:gridCol w:w="424"/>
        <w:gridCol w:w="9558"/>
      </w:tblGrid>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Наименование разделов</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I</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Целевой раздел</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jc w:val="both"/>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Пояснительная записка</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jc w:val="both"/>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Планируемые результаты освоения Программы</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jc w:val="both"/>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 ориентиры образования в раннем возрасте</w:t>
            </w:r>
          </w:p>
        </w:tc>
      </w:tr>
      <w:tr w:rsidR="00AE2059" w:rsidTr="00AE2059">
        <w:trPr>
          <w:trHeight w:val="52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0"/>
              <w:jc w:val="both"/>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Целевые ориентиры на этапе завершения дошкольного образования</w:t>
            </w:r>
          </w:p>
        </w:tc>
      </w:tr>
      <w:tr w:rsidR="00AE2059" w:rsidTr="00AE2059">
        <w:trPr>
          <w:trHeight w:val="51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rsidP="00AE2059">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Система оценки результатов освоения Программы</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Отличительные особенности Программы</w:t>
            </w:r>
          </w:p>
        </w:tc>
      </w:tr>
      <w:tr w:rsidR="00AE2059" w:rsidTr="00AE2059">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Направленность на развитие личности</w:t>
            </w:r>
          </w:p>
        </w:tc>
      </w:tr>
      <w:tr w:rsidR="00AE2059" w:rsidTr="00AE2059">
        <w:trPr>
          <w:trHeight w:val="58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Патриотическая направленность Программы</w:t>
            </w:r>
          </w:p>
        </w:tc>
      </w:tr>
      <w:tr w:rsidR="00AE2059" w:rsidTr="00AE2059">
        <w:trPr>
          <w:trHeight w:val="51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Направленность на нравственное воспитание, поддержку традиционных ценностей.</w:t>
            </w:r>
          </w:p>
        </w:tc>
      </w:tr>
      <w:tr w:rsidR="00AE2059" w:rsidTr="00AE2059">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Направленность на дальнейшее образование</w:t>
            </w:r>
          </w:p>
        </w:tc>
      </w:tr>
      <w:tr w:rsidR="00AE2059" w:rsidTr="00AE2059">
        <w:trPr>
          <w:trHeight w:val="25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-Направленность на сохранение и укрепление здоровья детей</w:t>
            </w:r>
          </w:p>
        </w:tc>
      </w:tr>
      <w:tr w:rsidR="00AE2059" w:rsidTr="00AE2059">
        <w:trPr>
          <w:trHeight w:val="27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Направленность на учет индивидуальных особенностей детей</w:t>
            </w:r>
          </w:p>
        </w:tc>
      </w:tr>
      <w:tr w:rsidR="00AE2059" w:rsidTr="00AE2059">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-Гибкость выбора программного содержания с учетом развития ребенка</w:t>
            </w:r>
          </w:p>
        </w:tc>
      </w:tr>
      <w:tr w:rsidR="00AE2059" w:rsidTr="00AE2059">
        <w:trPr>
          <w:trHeight w:val="28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Взаимодействие с семьями воспитанников</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II</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Содержательный раздел</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«Социально-коммуникативное развитие»</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Формы, способы, методы и средства реализации программы по социально-коммуникативному развитию</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Программно-методическое обеспечение образовательной области «Социально-коммуникативное развитие»</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Образовательная область «Познавательное развитие»</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Формы, способы, методы и средства реализации программы по познавательному развитию</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-Программно-методическое обеспечение реализации образовательной области «Познавательное развитие»</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Образовательная область «Речевое развитие»</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Формы, способы, методы и средства реализации программы по речевому развитию</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Программно-методическое обеспечение реализации образовательной области «Речевое развитие»</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Образовательная область «Художественно-эстетическое развитие»</w:t>
            </w:r>
          </w:p>
        </w:tc>
      </w:tr>
      <w:tr w:rsidR="00AE2059" w:rsidTr="00AE2059">
        <w:trPr>
          <w:trHeight w:val="45"/>
        </w:trPr>
        <w:tc>
          <w:tcPr>
            <w:tcW w:w="0" w:type="auto"/>
            <w:tcBorders>
              <w:top w:val="nil"/>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rPr>
                <w:rFonts w:ascii="Times New Roman" w:eastAsia="Times New Roman" w:hAnsi="Times New Roman" w:cs="Times New Roman"/>
                <w:b/>
                <w:bCs/>
                <w:sz w:val="28"/>
                <w:szCs w:val="28"/>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Формы, способы, методы и средства реализации программы по художественно-эстетическому развитию</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rPr>
                <w:rFonts w:ascii="Times New Roman" w:eastAsia="Times New Roman" w:hAnsi="Times New Roman" w:cs="Times New Roman"/>
                <w:b/>
                <w:bCs/>
                <w:sz w:val="28"/>
                <w:szCs w:val="28"/>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Программно-методическое обеспечение реализации образовательной области «Художественно-эстетическое развитие»</w:t>
            </w:r>
          </w:p>
        </w:tc>
      </w:tr>
      <w:tr w:rsidR="00681BF8"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Образовательная область «Физическое развитие»</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Формы, способы, методы и средства реализации программы по физическому развитию</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Программно-методическое обеспечение реализации образовательной области «Физическое развитие»</w:t>
            </w:r>
          </w:p>
        </w:tc>
      </w:tr>
      <w:tr w:rsidR="00681BF8" w:rsidTr="00681BF8">
        <w:trPr>
          <w:trHeight w:val="839"/>
        </w:trPr>
        <w:tc>
          <w:tcPr>
            <w:tcW w:w="0" w:type="auto"/>
            <w:tcBorders>
              <w:top w:val="single" w:sz="4" w:space="0" w:color="auto"/>
              <w:left w:val="single" w:sz="4" w:space="0" w:color="auto"/>
              <w:bottom w:val="nil"/>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9</w:t>
            </w:r>
          </w:p>
        </w:tc>
        <w:tc>
          <w:tcPr>
            <w:tcW w:w="0" w:type="auto"/>
            <w:tcBorders>
              <w:top w:val="single" w:sz="4" w:space="0" w:color="auto"/>
              <w:left w:val="single" w:sz="4" w:space="0" w:color="auto"/>
              <w:bottom w:val="nil"/>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r>
      <w:tr w:rsidR="00681BF8" w:rsidTr="00681BF8">
        <w:trPr>
          <w:trHeight w:val="96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bCs/>
                <w:sz w:val="28"/>
                <w:szCs w:val="28"/>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Особенности образовательной деятельности разных видов и культурных практик</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физкультурно-оздоровительной работы</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11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компонент</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Преемственность СП ДГ  и МБОУ СОШ № 48</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13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с социумом</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деятельность по развитию творческих способностей</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и направления поддержки детской инициативы</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взаимодействия педагогического коллектива с семьями воспитанников</w:t>
            </w:r>
          </w:p>
        </w:tc>
      </w:tr>
      <w:tr w:rsidR="00681BF8" w:rsidTr="00681BF8">
        <w:trPr>
          <w:trHeight w:val="51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игровой деятельности</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681BF8">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Культурно-досуговая деятельность.</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bdr w:val="none" w:sz="0" w:space="0" w:color="auto" w:frame="1"/>
                <w:lang w:eastAsia="ru-RU"/>
              </w:rPr>
              <w:t>III</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bdr w:val="none" w:sz="0" w:space="0" w:color="auto" w:frame="1"/>
                <w:lang w:eastAsia="ru-RU"/>
              </w:rPr>
              <w:t>Организационный раздел</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Организация режима пребывания и жизнедеятельности воспитанников</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непосредственно-образовательной деятельности</w:t>
            </w:r>
          </w:p>
        </w:tc>
      </w:tr>
      <w:tr w:rsidR="00681BF8" w:rsidTr="00681BF8">
        <w:trPr>
          <w:trHeight w:val="595"/>
        </w:trPr>
        <w:tc>
          <w:tcPr>
            <w:tcW w:w="0" w:type="auto"/>
            <w:tcBorders>
              <w:top w:val="single" w:sz="4" w:space="0" w:color="auto"/>
              <w:left w:val="single" w:sz="4" w:space="0" w:color="auto"/>
              <w:bottom w:val="nil"/>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b/>
                <w:bCs/>
                <w:sz w:val="28"/>
                <w:szCs w:val="28"/>
                <w:bdr w:val="none" w:sz="0" w:space="0" w:color="auto" w:frame="1"/>
                <w:lang w:eastAsia="ru-RU"/>
              </w:rPr>
            </w:pPr>
          </w:p>
        </w:tc>
        <w:tc>
          <w:tcPr>
            <w:tcW w:w="0" w:type="auto"/>
            <w:tcBorders>
              <w:top w:val="single" w:sz="4" w:space="0" w:color="auto"/>
              <w:left w:val="single" w:sz="4" w:space="0" w:color="auto"/>
              <w:bottom w:val="nil"/>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681BF8" w:rsidTr="00681BF8">
        <w:trPr>
          <w:trHeight w:val="51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b/>
                <w:bCs/>
                <w:sz w:val="28"/>
                <w:szCs w:val="28"/>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традиционных событий, праздников, мероприятий</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предметно-пространственной среды</w:t>
            </w:r>
          </w:p>
        </w:tc>
      </w:tr>
      <w:tr w:rsidR="00681BF8" w:rsidTr="00681BF8">
        <w:trPr>
          <w:trHeight w:val="84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b/>
                <w:bCs/>
                <w:sz w:val="28"/>
                <w:szCs w:val="28"/>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развивающей предметно-пространственной среде</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Предметно-пространственная среда помещений и групповых комнат </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681BF8">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Предметно-пространственная среда</w:t>
            </w:r>
            <w:proofErr w:type="gramStart"/>
            <w:r>
              <w:rPr>
                <w:rFonts w:ascii="Times New Roman" w:eastAsia="Times New Roman" w:hAnsi="Times New Roman" w:cs="Times New Roman"/>
                <w:sz w:val="28"/>
                <w:szCs w:val="28"/>
                <w:lang w:eastAsia="ru-RU"/>
              </w:rPr>
              <w:t xml:space="preserve"> .</w:t>
            </w:r>
            <w:proofErr w:type="gramEnd"/>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b/>
                <w:bCs/>
                <w:sz w:val="28"/>
                <w:szCs w:val="28"/>
                <w:bdr w:val="none" w:sz="0" w:space="0" w:color="auto" w:frame="1"/>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Материально-техническое обеспечение для реализации программы</w:t>
            </w:r>
          </w:p>
        </w:tc>
      </w:tr>
      <w:tr w:rsidR="00681BF8" w:rsidTr="00681BF8">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681BF8" w:rsidRDefault="00681BF8" w:rsidP="005C77A3">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Методическое обеспечение программы</w:t>
            </w:r>
          </w:p>
        </w:tc>
      </w:tr>
      <w:tr w:rsidR="00681BF8" w:rsidTr="00681BF8">
        <w:tc>
          <w:tcPr>
            <w:tcW w:w="0" w:type="auto"/>
            <w:gridSpan w:val="2"/>
            <w:tcBorders>
              <w:top w:val="single" w:sz="4" w:space="0" w:color="auto"/>
            </w:tcBorders>
            <w:tcMar>
              <w:top w:w="30" w:type="dxa"/>
              <w:left w:w="30" w:type="dxa"/>
              <w:bottom w:w="45" w:type="dxa"/>
              <w:right w:w="30" w:type="dxa"/>
            </w:tcMar>
          </w:tcPr>
          <w:p w:rsidR="00681BF8" w:rsidRDefault="00681BF8">
            <w:pPr>
              <w:spacing w:after="195" w:line="240" w:lineRule="auto"/>
              <w:rPr>
                <w:rFonts w:ascii="Times New Roman" w:eastAsia="Times New Roman" w:hAnsi="Times New Roman" w:cs="Times New Roman"/>
                <w:sz w:val="28"/>
                <w:szCs w:val="28"/>
                <w:lang w:eastAsia="ru-RU"/>
              </w:rPr>
            </w:pPr>
          </w:p>
        </w:tc>
      </w:tr>
    </w:tbl>
    <w:p w:rsidR="00AE2059" w:rsidRDefault="00AE2059" w:rsidP="00AE2059">
      <w:pPr>
        <w:spacing w:after="0" w:line="240" w:lineRule="auto"/>
        <w:rPr>
          <w:rFonts w:ascii="Times New Roman" w:eastAsia="Times New Roman" w:hAnsi="Times New Roman" w:cs="Times New Roman"/>
          <w:b/>
          <w:bCs/>
          <w:iCs/>
          <w:sz w:val="28"/>
          <w:szCs w:val="28"/>
          <w:bdr w:val="none" w:sz="0" w:space="0" w:color="auto" w:frame="1"/>
          <w:lang w:eastAsia="ru-RU"/>
        </w:rPr>
      </w:pPr>
    </w:p>
    <w:p w:rsidR="00681BF8" w:rsidRDefault="00681BF8" w:rsidP="00AE2059">
      <w:pPr>
        <w:spacing w:after="0" w:line="240" w:lineRule="auto"/>
        <w:rPr>
          <w:rFonts w:ascii="Times New Roman" w:eastAsia="Times New Roman" w:hAnsi="Times New Roman" w:cs="Times New Roman"/>
          <w:b/>
          <w:bCs/>
          <w:iCs/>
          <w:sz w:val="28"/>
          <w:szCs w:val="28"/>
          <w:bdr w:val="none" w:sz="0" w:space="0" w:color="auto" w:frame="1"/>
          <w:lang w:eastAsia="ru-RU"/>
        </w:rPr>
      </w:pPr>
    </w:p>
    <w:p w:rsidR="00681BF8" w:rsidRDefault="00681BF8" w:rsidP="00AE2059">
      <w:pPr>
        <w:spacing w:after="0" w:line="240" w:lineRule="auto"/>
        <w:rPr>
          <w:rFonts w:ascii="Times New Roman" w:eastAsia="Times New Roman" w:hAnsi="Times New Roman" w:cs="Times New Roman"/>
          <w:b/>
          <w:bCs/>
          <w:iCs/>
          <w:sz w:val="28"/>
          <w:szCs w:val="28"/>
          <w:bdr w:val="none" w:sz="0" w:space="0" w:color="auto" w:frame="1"/>
          <w:lang w:eastAsia="ru-RU"/>
        </w:rPr>
      </w:pPr>
    </w:p>
    <w:p w:rsidR="00681BF8" w:rsidRDefault="00681BF8" w:rsidP="00AE2059">
      <w:pPr>
        <w:spacing w:after="0" w:line="240" w:lineRule="auto"/>
        <w:rPr>
          <w:rFonts w:ascii="Times New Roman" w:eastAsia="Times New Roman" w:hAnsi="Times New Roman" w:cs="Times New Roman"/>
          <w:b/>
          <w:bCs/>
          <w:iCs/>
          <w:sz w:val="28"/>
          <w:szCs w:val="28"/>
          <w:bdr w:val="none" w:sz="0" w:space="0" w:color="auto" w:frame="1"/>
          <w:lang w:eastAsia="ru-RU"/>
        </w:rPr>
      </w:pPr>
    </w:p>
    <w:p w:rsidR="00681BF8" w:rsidRDefault="00681BF8" w:rsidP="00AE2059">
      <w:pPr>
        <w:spacing w:after="0" w:line="240" w:lineRule="auto"/>
        <w:rPr>
          <w:rFonts w:ascii="Times New Roman" w:eastAsia="Times New Roman" w:hAnsi="Times New Roman" w:cs="Times New Roman"/>
          <w:b/>
          <w:bCs/>
          <w:iCs/>
          <w:sz w:val="28"/>
          <w:szCs w:val="28"/>
          <w:bdr w:val="none" w:sz="0" w:space="0" w:color="auto" w:frame="1"/>
          <w:lang w:eastAsia="ru-RU"/>
        </w:rPr>
      </w:pPr>
    </w:p>
    <w:p w:rsidR="00AE2059" w:rsidRDefault="00AE2059" w:rsidP="004719E2">
      <w:pPr>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bdr w:val="none" w:sz="0" w:space="0" w:color="auto" w:frame="1"/>
          <w:lang w:eastAsia="ru-RU"/>
        </w:rPr>
        <w:t>Цель и задачи реализации Программы</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AE2059">
        <w:rPr>
          <w:rFonts w:ascii="Times New Roman" w:eastAsia="Times New Roman" w:hAnsi="Times New Roman" w:cs="Times New Roman"/>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следующей </w:t>
      </w:r>
      <w:r w:rsidR="00AE2059">
        <w:rPr>
          <w:rFonts w:ascii="Times New Roman" w:eastAsia="Times New Roman" w:hAnsi="Times New Roman" w:cs="Times New Roman"/>
          <w:bCs/>
          <w:sz w:val="28"/>
          <w:szCs w:val="28"/>
          <w:bdr w:val="none" w:sz="0" w:space="0" w:color="auto" w:frame="1"/>
          <w:lang w:eastAsia="ru-RU"/>
        </w:rPr>
        <w:t>задач:</w:t>
      </w:r>
      <w:proofErr w:type="gramEnd"/>
    </w:p>
    <w:p w:rsidR="00E23C38"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AE2059">
        <w:rPr>
          <w:rFonts w:ascii="Times New Roman" w:eastAsia="Times New Roman" w:hAnsi="Times New Roman" w:cs="Times New Roman"/>
          <w:sz w:val="28"/>
          <w:szCs w:val="28"/>
          <w:lang w:eastAsia="ru-RU"/>
        </w:rPr>
        <w:t xml:space="preserve">Охрана и укрепление физического и психического здоровья детей, в том числе </w:t>
      </w:r>
      <w:r>
        <w:rPr>
          <w:rFonts w:ascii="Times New Roman" w:eastAsia="Times New Roman" w:hAnsi="Times New Roman" w:cs="Times New Roman"/>
          <w:sz w:val="28"/>
          <w:szCs w:val="28"/>
          <w:lang w:eastAsia="ru-RU"/>
        </w:rPr>
        <w:t>их эмоционального благополучия;</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AE2059">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w:t>
      </w:r>
      <w:r>
        <w:rPr>
          <w:rFonts w:ascii="Times New Roman" w:eastAsia="Times New Roman" w:hAnsi="Times New Roman" w:cs="Times New Roman"/>
          <w:sz w:val="28"/>
          <w:szCs w:val="28"/>
          <w:lang w:eastAsia="ru-RU"/>
        </w:rPr>
        <w:t>гических и других особенностей</w:t>
      </w:r>
    </w:p>
    <w:p w:rsidR="00E23C38"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AE2059">
        <w:rPr>
          <w:rFonts w:ascii="Times New Roman" w:eastAsia="Times New Roman" w:hAnsi="Times New Roman" w:cs="Times New Roman"/>
          <w:sz w:val="28"/>
          <w:szCs w:val="28"/>
          <w:lang w:eastAsia="ru-RU"/>
        </w:rPr>
        <w:t>Преемственности целей, задач и содержания образования, реализуемых в рамках образовательных программ дошкольного и</w:t>
      </w:r>
      <w:r>
        <w:rPr>
          <w:rFonts w:ascii="Times New Roman" w:eastAsia="Times New Roman" w:hAnsi="Times New Roman" w:cs="Times New Roman"/>
          <w:sz w:val="28"/>
          <w:szCs w:val="28"/>
          <w:lang w:eastAsia="ru-RU"/>
        </w:rPr>
        <w:t xml:space="preserve"> начального общего образования.</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AE2059">
        <w:rPr>
          <w:rFonts w:ascii="Times New Roman" w:eastAsia="Times New Roman" w:hAnsi="Times New Roman" w:cs="Times New Roman"/>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AE2059">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w:t>
      </w:r>
      <w:proofErr w:type="gramStart"/>
      <w:r w:rsidR="00AE2059">
        <w:rPr>
          <w:rFonts w:ascii="Times New Roman" w:eastAsia="Times New Roman" w:hAnsi="Times New Roman" w:cs="Times New Roman"/>
          <w:sz w:val="28"/>
          <w:szCs w:val="28"/>
          <w:lang w:eastAsia="ru-RU"/>
        </w:rPr>
        <w:t>о-</w:t>
      </w:r>
      <w:proofErr w:type="gramEnd"/>
      <w:r w:rsidR="00AE2059">
        <w:rPr>
          <w:rFonts w:ascii="Times New Roman" w:eastAsia="Times New Roman" w:hAnsi="Times New Roman" w:cs="Times New Roman"/>
          <w:sz w:val="28"/>
          <w:szCs w:val="28"/>
          <w:lang w:eastAsia="ru-RU"/>
        </w:rPr>
        <w:t xml:space="preserve"> ведения в интересах человека, семьи, общества;</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AE2059">
        <w:rPr>
          <w:rFonts w:ascii="Times New Roman" w:eastAsia="Times New Roman" w:hAnsi="Times New Roman" w:cs="Times New Roman"/>
          <w:sz w:val="28"/>
          <w:szCs w:val="28"/>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AE2059">
        <w:rPr>
          <w:rFonts w:ascii="Times New Roman" w:eastAsia="Times New Roman" w:hAnsi="Times New Roman" w:cs="Times New Roman"/>
          <w:sz w:val="28"/>
          <w:szCs w:val="28"/>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AE2059">
        <w:rPr>
          <w:rFonts w:ascii="Times New Roman" w:eastAsia="Times New Roman" w:hAnsi="Times New Roman" w:cs="Times New Roman"/>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AE2059">
        <w:rPr>
          <w:rFonts w:ascii="Times New Roman" w:eastAsia="Times New Roman" w:hAnsi="Times New Roman" w:cs="Times New Roman"/>
          <w:sz w:val="28"/>
          <w:szCs w:val="28"/>
          <w:lang w:eastAsia="ru-RU"/>
        </w:rPr>
        <w:t>Обогащение интеллектуальной, информационной стороны развития детей на основе приобщения их к народной культуре жителей РСО - Алания;</w:t>
      </w:r>
    </w:p>
    <w:p w:rsidR="00AE2059" w:rsidRDefault="00E23C38" w:rsidP="004719E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AE2059">
        <w:rPr>
          <w:rFonts w:ascii="Times New Roman" w:eastAsia="Times New Roman" w:hAnsi="Times New Roman" w:cs="Times New Roman"/>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23C38" w:rsidRDefault="00E23C38" w:rsidP="00E23C38">
      <w:pPr>
        <w:spacing w:after="0" w:line="240" w:lineRule="auto"/>
        <w:jc w:val="center"/>
        <w:rPr>
          <w:rFonts w:ascii="Times New Roman" w:eastAsia="Times New Roman" w:hAnsi="Times New Roman" w:cs="Times New Roman"/>
          <w:b/>
          <w:bCs/>
          <w:iCs/>
          <w:sz w:val="28"/>
          <w:szCs w:val="28"/>
          <w:bdr w:val="none" w:sz="0" w:space="0" w:color="auto" w:frame="1"/>
          <w:lang w:eastAsia="ru-RU"/>
        </w:rPr>
      </w:pPr>
    </w:p>
    <w:p w:rsidR="00E23C38" w:rsidRDefault="00E23C38" w:rsidP="00E23C38">
      <w:pPr>
        <w:spacing w:after="0" w:line="240" w:lineRule="auto"/>
        <w:jc w:val="center"/>
        <w:rPr>
          <w:rFonts w:ascii="Times New Roman" w:eastAsia="Times New Roman" w:hAnsi="Times New Roman" w:cs="Times New Roman"/>
          <w:b/>
          <w:bCs/>
          <w:iCs/>
          <w:sz w:val="28"/>
          <w:szCs w:val="28"/>
          <w:bdr w:val="none" w:sz="0" w:space="0" w:color="auto" w:frame="1"/>
          <w:lang w:eastAsia="ru-RU"/>
        </w:rPr>
      </w:pPr>
    </w:p>
    <w:p w:rsidR="00E23C38" w:rsidRDefault="00E23C38" w:rsidP="00E23C38">
      <w:pPr>
        <w:spacing w:after="0" w:line="240" w:lineRule="auto"/>
        <w:jc w:val="center"/>
        <w:rPr>
          <w:rFonts w:ascii="Times New Roman" w:eastAsia="Times New Roman" w:hAnsi="Times New Roman" w:cs="Times New Roman"/>
          <w:b/>
          <w:bCs/>
          <w:iCs/>
          <w:sz w:val="28"/>
          <w:szCs w:val="28"/>
          <w:bdr w:val="none" w:sz="0" w:space="0" w:color="auto" w:frame="1"/>
          <w:lang w:eastAsia="ru-RU"/>
        </w:rPr>
      </w:pPr>
    </w:p>
    <w:p w:rsidR="00E23C38" w:rsidRDefault="00E23C38" w:rsidP="00E23C38">
      <w:pPr>
        <w:spacing w:after="0" w:line="240" w:lineRule="auto"/>
        <w:jc w:val="center"/>
        <w:rPr>
          <w:rFonts w:ascii="Times New Roman" w:eastAsia="Times New Roman" w:hAnsi="Times New Roman" w:cs="Times New Roman"/>
          <w:b/>
          <w:bCs/>
          <w:iCs/>
          <w:sz w:val="28"/>
          <w:szCs w:val="28"/>
          <w:bdr w:val="none" w:sz="0" w:space="0" w:color="auto" w:frame="1"/>
          <w:lang w:eastAsia="ru-RU"/>
        </w:rPr>
      </w:pPr>
    </w:p>
    <w:p w:rsidR="00AE2059" w:rsidRDefault="00AE2059" w:rsidP="00E23C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Принципы и подходы к формированию Программы</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основе реализации Программы лежит культурно-исторический и системно - </w:t>
      </w:r>
      <w:proofErr w:type="spellStart"/>
      <w:r>
        <w:rPr>
          <w:rFonts w:ascii="Times New Roman" w:eastAsia="Times New Roman" w:hAnsi="Times New Roman" w:cs="Times New Roman"/>
          <w:sz w:val="28"/>
          <w:szCs w:val="28"/>
          <w:lang w:eastAsia="ru-RU"/>
        </w:rPr>
        <w:t>деятельностный</w:t>
      </w:r>
      <w:proofErr w:type="spellEnd"/>
      <w:r>
        <w:rPr>
          <w:rFonts w:ascii="Times New Roman" w:eastAsia="Times New Roman" w:hAnsi="Times New Roman" w:cs="Times New Roman"/>
          <w:sz w:val="28"/>
          <w:szCs w:val="28"/>
          <w:lang w:eastAsia="ru-RU"/>
        </w:rPr>
        <w:t xml:space="preserve"> подходы к развитию ребенка, являющиеся методологией ФГОС ДО, который предполагает: принцип полноценного проживания ребенком всех этапов детства (младенче</w:t>
      </w:r>
      <w:r>
        <w:rPr>
          <w:rFonts w:ascii="Times New Roman" w:eastAsia="Times New Roman" w:hAnsi="Times New Roman" w:cs="Times New Roman"/>
          <w:sz w:val="28"/>
          <w:szCs w:val="28"/>
          <w:lang w:eastAsia="ru-RU"/>
        </w:rPr>
        <w:softHyphen/>
        <w:t>ского, раннего и дошкольного возраста), обогащение (амплификация) детско</w:t>
      </w:r>
      <w:r>
        <w:rPr>
          <w:rFonts w:ascii="Times New Roman" w:eastAsia="Times New Roman" w:hAnsi="Times New Roman" w:cs="Times New Roman"/>
          <w:sz w:val="28"/>
          <w:szCs w:val="28"/>
          <w:lang w:eastAsia="ru-RU"/>
        </w:rPr>
        <w:softHyphen/>
        <w:t>го развития;</w:t>
      </w:r>
      <w:proofErr w:type="gramEnd"/>
      <w:r>
        <w:rPr>
          <w:rFonts w:ascii="Times New Roman" w:eastAsia="Times New Roman" w:hAnsi="Times New Roman" w:cs="Times New Roman"/>
          <w:sz w:val="28"/>
          <w:szCs w:val="28"/>
          <w:lang w:eastAsia="ru-RU"/>
        </w:rPr>
        <w:t xml:space="preserve">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w:t>
      </w:r>
      <w:r>
        <w:rPr>
          <w:rFonts w:ascii="Times New Roman" w:eastAsia="Times New Roman" w:hAnsi="Times New Roman" w:cs="Times New Roman"/>
          <w:sz w:val="28"/>
          <w:szCs w:val="28"/>
          <w:lang w:eastAsia="ru-RU"/>
        </w:rPr>
        <w:softHyphen/>
        <w:t>лее индивидуализация дошкольного образования)</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ринцип содействия и сотрудничества детей и взрослых, признание ребенка полно</w:t>
      </w:r>
      <w:r>
        <w:rPr>
          <w:rFonts w:ascii="Times New Roman" w:eastAsia="Times New Roman" w:hAnsi="Times New Roman" w:cs="Times New Roman"/>
          <w:sz w:val="28"/>
          <w:szCs w:val="28"/>
          <w:lang w:eastAsia="ru-RU"/>
        </w:rPr>
        <w:softHyphen/>
        <w:t xml:space="preserve">ценным участником (субъектом) образовательных отношений; принцип поддержки инициативы детей в различных видах деятельности; </w:t>
      </w:r>
      <w:proofErr w:type="gramStart"/>
      <w:r>
        <w:rPr>
          <w:rFonts w:ascii="Times New Roman" w:eastAsia="Times New Roman" w:hAnsi="Times New Roman" w:cs="Times New Roman"/>
          <w:sz w:val="28"/>
          <w:szCs w:val="28"/>
          <w:lang w:eastAsia="ru-RU"/>
        </w:rPr>
        <w:t>принцип сотрудничества с семьей; принцип приобщения детей к социокультурным нормам, традициям семьи, общест</w:t>
      </w:r>
      <w:r>
        <w:rPr>
          <w:rFonts w:ascii="Times New Roman" w:eastAsia="Times New Roman" w:hAnsi="Times New Roman" w:cs="Times New Roman"/>
          <w:sz w:val="28"/>
          <w:szCs w:val="28"/>
          <w:lang w:eastAsia="ru-RU"/>
        </w:rPr>
        <w:softHyphen/>
        <w:t>ва и государства; принцип формирования познавательных интересов и познавательных действий ре</w:t>
      </w:r>
      <w:r>
        <w:rPr>
          <w:rFonts w:ascii="Times New Roman" w:eastAsia="Times New Roman" w:hAnsi="Times New Roman" w:cs="Times New Roman"/>
          <w:sz w:val="28"/>
          <w:szCs w:val="28"/>
          <w:lang w:eastAsia="ru-RU"/>
        </w:rPr>
        <w:softHyphen/>
        <w:t>бенка в различных видах деятельности; принцип возрастной адекватности дошкольного образования (соответствие условий, требований, методов возрасту и особенностям развития); принцип учета этнокультурной ситуации развития детей; принцип развивающего образования, реализующийся через деятельность каждого ребенка в зоне его ближайшего развития;</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принцип интеграции образовательных областей в соответствии с возрас</w:t>
      </w:r>
      <w:r>
        <w:rPr>
          <w:rFonts w:ascii="Times New Roman" w:eastAsia="Times New Roman" w:hAnsi="Times New Roman" w:cs="Times New Roman"/>
          <w:sz w:val="28"/>
          <w:szCs w:val="28"/>
          <w:lang w:eastAsia="ru-RU"/>
        </w:rPr>
        <w:softHyphen/>
        <w:t>тными возможностями и особенностями воспитанников, спецификой и возмож</w:t>
      </w:r>
      <w:r>
        <w:rPr>
          <w:rFonts w:ascii="Times New Roman" w:eastAsia="Times New Roman" w:hAnsi="Times New Roman" w:cs="Times New Roman"/>
          <w:sz w:val="28"/>
          <w:szCs w:val="28"/>
          <w:lang w:eastAsia="ru-RU"/>
        </w:rPr>
        <w:softHyphen/>
        <w:t>ностями образовательных областей; принцип непрерывности образования обеспечивает связь всех ступеней дошкольного образования, от раннего и младшего дошкольного возраста до старшей и подготовительной к школе групп.</w:t>
      </w:r>
      <w:proofErr w:type="gramEnd"/>
    </w:p>
    <w:p w:rsidR="00AE2059" w:rsidRDefault="00E23C38"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Приоритетом, </w:t>
      </w:r>
      <w:r w:rsidR="00AE2059">
        <w:rPr>
          <w:rFonts w:ascii="Times New Roman" w:eastAsia="Times New Roman" w:hAnsi="Times New Roman" w:cs="Times New Roman"/>
          <w:sz w:val="28"/>
          <w:szCs w:val="28"/>
          <w:lang w:eastAsia="ru-RU"/>
        </w:rPr>
        <w:t>с точки зрения непре</w:t>
      </w:r>
      <w:r w:rsidR="00AE2059">
        <w:rPr>
          <w:rFonts w:ascii="Times New Roman" w:eastAsia="Times New Roman" w:hAnsi="Times New Roman" w:cs="Times New Roman"/>
          <w:sz w:val="28"/>
          <w:szCs w:val="28"/>
          <w:lang w:eastAsia="ru-RU"/>
        </w:rPr>
        <w:softHyphen/>
        <w:t>рывности образования</w:t>
      </w:r>
      <w:r>
        <w:rPr>
          <w:rFonts w:ascii="Times New Roman" w:eastAsia="Times New Roman" w:hAnsi="Times New Roman" w:cs="Times New Roman"/>
          <w:sz w:val="28"/>
          <w:szCs w:val="28"/>
          <w:lang w:eastAsia="ru-RU"/>
        </w:rPr>
        <w:t>,</w:t>
      </w:r>
      <w:r w:rsidR="00AE2059">
        <w:rPr>
          <w:rFonts w:ascii="Times New Roman" w:eastAsia="Times New Roman" w:hAnsi="Times New Roman" w:cs="Times New Roman"/>
          <w:sz w:val="28"/>
          <w:szCs w:val="28"/>
          <w:lang w:eastAsia="ru-RU"/>
        </w:rPr>
        <w:t xml:space="preserve"> является обеспечение к концу дошкольного детства такого уровня развития каждого ребенка, который позволит ему быть успешным при </w:t>
      </w:r>
      <w:proofErr w:type="gramStart"/>
      <w:r w:rsidR="00AE2059">
        <w:rPr>
          <w:rFonts w:ascii="Times New Roman" w:eastAsia="Times New Roman" w:hAnsi="Times New Roman" w:cs="Times New Roman"/>
          <w:sz w:val="28"/>
          <w:szCs w:val="28"/>
          <w:lang w:eastAsia="ru-RU"/>
        </w:rPr>
        <w:t>обучении по программам</w:t>
      </w:r>
      <w:proofErr w:type="gramEnd"/>
      <w:r w:rsidR="00AE2059">
        <w:rPr>
          <w:rFonts w:ascii="Times New Roman" w:eastAsia="Times New Roman" w:hAnsi="Times New Roman" w:cs="Times New Roman"/>
          <w:sz w:val="28"/>
          <w:szCs w:val="28"/>
          <w:lang w:eastAsia="ru-RU"/>
        </w:rPr>
        <w:t xml:space="preserve"> начальной школы. Соблюдение принципа преемствен</w:t>
      </w:r>
      <w:r w:rsidR="00AE2059">
        <w:rPr>
          <w:rFonts w:ascii="Times New Roman" w:eastAsia="Times New Roman" w:hAnsi="Times New Roman" w:cs="Times New Roman"/>
          <w:sz w:val="28"/>
          <w:szCs w:val="28"/>
          <w:lang w:eastAsia="ru-RU"/>
        </w:rPr>
        <w:softHyphen/>
        <w:t>ности требует не только и не столько овладения детьми определенным объемом информации, знаний, сколько формирование у дошкольника качеств, необходи</w:t>
      </w:r>
      <w:r w:rsidR="00AE2059">
        <w:rPr>
          <w:rFonts w:ascii="Times New Roman" w:eastAsia="Times New Roman" w:hAnsi="Times New Roman" w:cs="Times New Roman"/>
          <w:sz w:val="28"/>
          <w:szCs w:val="28"/>
          <w:lang w:eastAsia="ru-RU"/>
        </w:rPr>
        <w:softHyphen/>
        <w:t>мых для овладения учебной деятельностью - любознательности, инициативно</w:t>
      </w:r>
      <w:r w:rsidR="00AE2059">
        <w:rPr>
          <w:rFonts w:ascii="Times New Roman" w:eastAsia="Times New Roman" w:hAnsi="Times New Roman" w:cs="Times New Roman"/>
          <w:sz w:val="28"/>
          <w:szCs w:val="28"/>
          <w:lang w:eastAsia="ru-RU"/>
        </w:rPr>
        <w:softHyphen/>
        <w:t xml:space="preserve">сти, самостоятельности, произвольности и </w:t>
      </w:r>
      <w:proofErr w:type="spellStart"/>
      <w:r w:rsidR="00AE2059">
        <w:rPr>
          <w:rFonts w:ascii="Times New Roman" w:eastAsia="Times New Roman" w:hAnsi="Times New Roman" w:cs="Times New Roman"/>
          <w:sz w:val="28"/>
          <w:szCs w:val="28"/>
          <w:lang w:eastAsia="ru-RU"/>
        </w:rPr>
        <w:t>др.</w:t>
      </w:r>
      <w:proofErr w:type="gramStart"/>
      <w:r w:rsidR="00AE2059">
        <w:rPr>
          <w:rFonts w:ascii="Times New Roman" w:eastAsia="Times New Roman" w:hAnsi="Times New Roman" w:cs="Times New Roman"/>
          <w:sz w:val="28"/>
          <w:szCs w:val="28"/>
          <w:lang w:eastAsia="ru-RU"/>
        </w:rPr>
        <w:t>;п</w:t>
      </w:r>
      <w:proofErr w:type="gramEnd"/>
      <w:r w:rsidR="00AE2059">
        <w:rPr>
          <w:rFonts w:ascii="Times New Roman" w:eastAsia="Times New Roman" w:hAnsi="Times New Roman" w:cs="Times New Roman"/>
          <w:sz w:val="28"/>
          <w:szCs w:val="28"/>
          <w:lang w:eastAsia="ru-RU"/>
        </w:rPr>
        <w:t>ринцип</w:t>
      </w:r>
      <w:proofErr w:type="spellEnd"/>
      <w:r w:rsidR="00AE2059">
        <w:rPr>
          <w:rFonts w:ascii="Times New Roman" w:eastAsia="Times New Roman" w:hAnsi="Times New Roman" w:cs="Times New Roman"/>
          <w:sz w:val="28"/>
          <w:szCs w:val="28"/>
          <w:lang w:eastAsia="ru-RU"/>
        </w:rPr>
        <w:t xml:space="preserve"> системности</w:t>
      </w:r>
      <w:r w:rsidR="00AE2059">
        <w:rPr>
          <w:rFonts w:ascii="Times New Roman" w:eastAsia="Times New Roman" w:hAnsi="Times New Roman" w:cs="Times New Roman"/>
          <w:b/>
          <w:bCs/>
          <w:sz w:val="28"/>
          <w:szCs w:val="28"/>
          <w:bdr w:val="none" w:sz="0" w:space="0" w:color="auto" w:frame="1"/>
          <w:lang w:eastAsia="ru-RU"/>
        </w:rPr>
        <w:t> </w:t>
      </w:r>
      <w:r w:rsidR="00AE2059">
        <w:rPr>
          <w:rFonts w:ascii="Times New Roman" w:eastAsia="Times New Roman" w:hAnsi="Times New Roman" w:cs="Times New Roman"/>
          <w:sz w:val="28"/>
          <w:szCs w:val="28"/>
          <w:lang w:eastAsia="ru-RU"/>
        </w:rPr>
        <w:t>в отборе и предоставлении образовательного материала, интеграция задач познавательного, речевого, социально-коммуникативного, художественно-эстетического и физического развития дошкольников и обогащение содержания образования; комплексно-тематический принцип построения образовательного про</w:t>
      </w:r>
      <w:r w:rsidR="00AE2059">
        <w:rPr>
          <w:rFonts w:ascii="Times New Roman" w:eastAsia="Times New Roman" w:hAnsi="Times New Roman" w:cs="Times New Roman"/>
          <w:sz w:val="28"/>
          <w:szCs w:val="28"/>
          <w:lang w:eastAsia="ru-RU"/>
        </w:rPr>
        <w:softHyphen/>
        <w:t xml:space="preserve">цесса означает объединение комплекса различных видов специфических детских деятельностей вокруг единой темы при организации </w:t>
      </w:r>
      <w:proofErr w:type="spellStart"/>
      <w:r w:rsidR="00AE2059">
        <w:rPr>
          <w:rFonts w:ascii="Times New Roman" w:eastAsia="Times New Roman" w:hAnsi="Times New Roman" w:cs="Times New Roman"/>
          <w:sz w:val="28"/>
          <w:szCs w:val="28"/>
          <w:lang w:eastAsia="ru-RU"/>
        </w:rPr>
        <w:t>воспитательно</w:t>
      </w:r>
      <w:proofErr w:type="spellEnd"/>
      <w:r w:rsidR="00AE2059">
        <w:rPr>
          <w:rFonts w:ascii="Times New Roman" w:eastAsia="Times New Roman" w:hAnsi="Times New Roman" w:cs="Times New Roman"/>
          <w:sz w:val="28"/>
          <w:szCs w:val="28"/>
          <w:lang w:eastAsia="ru-RU"/>
        </w:rPr>
        <w:t xml:space="preserve"> </w:t>
      </w:r>
      <w:proofErr w:type="gramStart"/>
      <w:r w:rsidR="00AE2059">
        <w:rPr>
          <w:rFonts w:ascii="Times New Roman" w:eastAsia="Times New Roman" w:hAnsi="Times New Roman" w:cs="Times New Roman"/>
          <w:sz w:val="28"/>
          <w:szCs w:val="28"/>
          <w:lang w:eastAsia="ru-RU"/>
        </w:rPr>
        <w:t>-о</w:t>
      </w:r>
      <w:proofErr w:type="gramEnd"/>
      <w:r w:rsidR="00AE2059">
        <w:rPr>
          <w:rFonts w:ascii="Times New Roman" w:eastAsia="Times New Roman" w:hAnsi="Times New Roman" w:cs="Times New Roman"/>
          <w:sz w:val="28"/>
          <w:szCs w:val="28"/>
          <w:lang w:eastAsia="ru-RU"/>
        </w:rPr>
        <w:t>бразовательного процесса. При этом в качестве тем могут выступать организующие моменты, тематические недели, события, реализация проектов, сезонные изменения в природе, праздники, традиции; построение образовательного процесса на адекватных возрасту</w:t>
      </w:r>
      <w:r w:rsidR="00AE2059">
        <w:rPr>
          <w:rFonts w:ascii="Times New Roman" w:eastAsia="Times New Roman" w:hAnsi="Times New Roman" w:cs="Times New Roman"/>
          <w:b/>
          <w:bCs/>
          <w:sz w:val="28"/>
          <w:szCs w:val="28"/>
          <w:bdr w:val="none" w:sz="0" w:space="0" w:color="auto" w:frame="1"/>
          <w:lang w:eastAsia="ru-RU"/>
        </w:rPr>
        <w:t> </w:t>
      </w:r>
      <w:r w:rsidR="00AE2059">
        <w:rPr>
          <w:rFonts w:ascii="Times New Roman" w:eastAsia="Times New Roman" w:hAnsi="Times New Roman" w:cs="Times New Roman"/>
          <w:sz w:val="28"/>
          <w:szCs w:val="28"/>
          <w:lang w:eastAsia="ru-RU"/>
        </w:rPr>
        <w:t>формах работы с детьми. Основной формой работы с детьми дошкольного возраста и ве</w:t>
      </w:r>
      <w:r w:rsidR="00AE2059">
        <w:rPr>
          <w:rFonts w:ascii="Times New Roman" w:eastAsia="Times New Roman" w:hAnsi="Times New Roman" w:cs="Times New Roman"/>
          <w:sz w:val="28"/>
          <w:szCs w:val="28"/>
          <w:lang w:eastAsia="ru-RU"/>
        </w:rPr>
        <w:softHyphen/>
        <w:t>дущим видом деятельности для них является игра.</w:t>
      </w:r>
    </w:p>
    <w:p w:rsidR="00AE2059" w:rsidRDefault="00AE2059" w:rsidP="00E23C3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bdr w:val="none" w:sz="0" w:space="0" w:color="auto" w:frame="1"/>
          <w:lang w:eastAsia="ru-RU"/>
        </w:rPr>
        <w:t>Планируемые результаты освоения программы</w:t>
      </w:r>
    </w:p>
    <w:p w:rsidR="00AE2059" w:rsidRDefault="00AE2059" w:rsidP="00E23C38">
      <w:pPr>
        <w:spacing w:after="195"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Результаты освоения Программы представлены в виде целевых ориентиров дошкольного образования, которые представляют со</w:t>
      </w:r>
      <w:r>
        <w:rPr>
          <w:rFonts w:ascii="Times New Roman" w:eastAsia="Times New Roman" w:hAnsi="Times New Roman" w:cs="Times New Roman"/>
          <w:sz w:val="28"/>
          <w:szCs w:val="28"/>
          <w:lang w:eastAsia="ru-RU"/>
        </w:rPr>
        <w:softHyphen/>
        <w:t>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AE2059" w:rsidRDefault="00AE2059"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 ориентиры:</w:t>
      </w:r>
    </w:p>
    <w:p w:rsidR="00AE2059" w:rsidRDefault="00AE2059"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w:t>
      </w:r>
      <w:proofErr w:type="gramStart"/>
      <w:r>
        <w:rPr>
          <w:rFonts w:ascii="Times New Roman" w:eastAsia="Times New Roman" w:hAnsi="Times New Roman" w:cs="Times New Roman"/>
          <w:sz w:val="28"/>
          <w:szCs w:val="28"/>
          <w:lang w:eastAsia="ru-RU"/>
        </w:rPr>
        <w:t>соответствия</w:t>
      </w:r>
      <w:proofErr w:type="gramEnd"/>
      <w:r>
        <w:rPr>
          <w:rFonts w:ascii="Times New Roman" w:eastAsia="Times New Roman" w:hAnsi="Times New Roman" w:cs="Times New Roman"/>
          <w:sz w:val="28"/>
          <w:szCs w:val="28"/>
          <w:lang w:eastAsia="ru-RU"/>
        </w:rPr>
        <w:t xml:space="preserve"> установленным требованиям образовательной деятельности и подготовки детей; не являются непосредственным основанием при оценке качества образования.</w:t>
      </w:r>
    </w:p>
    <w:p w:rsidR="00AE2059" w:rsidRDefault="00AE2059"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AE2059" w:rsidRDefault="00AE2059" w:rsidP="00E23C3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bdr w:val="none" w:sz="0" w:space="0" w:color="auto" w:frame="1"/>
          <w:lang w:eastAsia="ru-RU"/>
        </w:rPr>
        <w:t>Содержание основных (ключевых) характеристик развития личности ребенка</w:t>
      </w:r>
    </w:p>
    <w:p w:rsidR="00AE2059" w:rsidRDefault="00AE2059"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в младенческом,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w:t>
      </w:r>
      <w:proofErr w:type="spellStart"/>
      <w:r>
        <w:rPr>
          <w:rFonts w:ascii="Times New Roman" w:eastAsia="Times New Roman" w:hAnsi="Times New Roman" w:cs="Times New Roman"/>
          <w:sz w:val="28"/>
          <w:szCs w:val="28"/>
          <w:lang w:eastAsia="ru-RU"/>
        </w:rPr>
        <w:t>областей</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оциально</w:t>
      </w:r>
      <w:proofErr w:type="spellEnd"/>
      <w:r>
        <w:rPr>
          <w:rFonts w:ascii="Times New Roman" w:eastAsia="Times New Roman" w:hAnsi="Times New Roman" w:cs="Times New Roman"/>
          <w:sz w:val="28"/>
          <w:szCs w:val="28"/>
          <w:lang w:eastAsia="ru-RU"/>
        </w:rPr>
        <w:t xml:space="preserve"> - коммуникативное развитие; познавательное развитие; речевое развитие; художественно - эстетическое развитие; физическое развитие.</w:t>
      </w:r>
    </w:p>
    <w:p w:rsidR="00AE2059" w:rsidRDefault="00E23C38" w:rsidP="00E23C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 xml:space="preserve">     </w:t>
      </w:r>
      <w:r w:rsidR="00AE2059">
        <w:rPr>
          <w:rFonts w:ascii="Times New Roman" w:eastAsia="Times New Roman" w:hAnsi="Times New Roman" w:cs="Times New Roman"/>
          <w:b/>
          <w:bCs/>
          <w:iCs/>
          <w:sz w:val="28"/>
          <w:szCs w:val="28"/>
          <w:bdr w:val="none" w:sz="0" w:space="0" w:color="auto" w:frame="1"/>
          <w:lang w:eastAsia="ru-RU"/>
        </w:rPr>
        <w:t>Целевые ориентиры образования в младенческом и раннем возрасте:</w:t>
      </w:r>
    </w:p>
    <w:p w:rsidR="00AE2059" w:rsidRDefault="00AE2059"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w:t>
      </w:r>
      <w:r>
        <w:rPr>
          <w:rFonts w:ascii="Times New Roman" w:eastAsia="Times New Roman" w:hAnsi="Times New Roman" w:cs="Times New Roman"/>
          <w:sz w:val="28"/>
          <w:szCs w:val="28"/>
          <w:lang w:eastAsia="ru-RU"/>
        </w:rPr>
        <w:softHyphen/>
        <w:t>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владеет активной речью, включенной в общение; может обращаться с во</w:t>
      </w:r>
      <w:r>
        <w:rPr>
          <w:rFonts w:ascii="Times New Roman" w:eastAsia="Times New Roman" w:hAnsi="Times New Roman" w:cs="Times New Roman"/>
          <w:sz w:val="28"/>
          <w:szCs w:val="28"/>
          <w:lang w:eastAsia="ru-RU"/>
        </w:rPr>
        <w:softHyphen/>
        <w:t xml:space="preserve">просами и просьбами, понимает речь взрослых; знает названия окружающих предметов и игрушек; стремится к общению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w:t>
      </w:r>
      <w:r>
        <w:rPr>
          <w:rFonts w:ascii="Times New Roman" w:eastAsia="Times New Roman" w:hAnsi="Times New Roman" w:cs="Times New Roman"/>
          <w:sz w:val="28"/>
          <w:szCs w:val="28"/>
          <w:lang w:eastAsia="ru-RU"/>
        </w:rPr>
        <w:softHyphen/>
        <w:t>ражает им;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w:t>
      </w:r>
      <w:r>
        <w:rPr>
          <w:rFonts w:ascii="Times New Roman" w:eastAsia="Times New Roman" w:hAnsi="Times New Roman" w:cs="Times New Roman"/>
          <w:sz w:val="28"/>
          <w:szCs w:val="28"/>
          <w:lang w:eastAsia="ru-RU"/>
        </w:rPr>
        <w:softHyphen/>
        <w:t>ства; у ребенка развита крупная моторика, он стремится осваивать различные виды движения (бег, лазанье, перешагивание и пр.).</w:t>
      </w:r>
    </w:p>
    <w:p w:rsidR="00AE2059" w:rsidRDefault="00E23C38" w:rsidP="00E23C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 xml:space="preserve">     </w:t>
      </w:r>
      <w:r w:rsidR="00AE2059">
        <w:rPr>
          <w:rFonts w:ascii="Times New Roman" w:eastAsia="Times New Roman" w:hAnsi="Times New Roman" w:cs="Times New Roman"/>
          <w:b/>
          <w:bCs/>
          <w:iCs/>
          <w:sz w:val="28"/>
          <w:szCs w:val="28"/>
          <w:bdr w:val="none" w:sz="0" w:space="0" w:color="auto" w:frame="1"/>
          <w:lang w:eastAsia="ru-RU"/>
        </w:rPr>
        <w:t>Целевые ориентиры на этапе завершения дошкольного образования:</w:t>
      </w:r>
    </w:p>
    <w:p w:rsidR="00AE2059" w:rsidRDefault="00E23C38"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059">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w:t>
      </w:r>
      <w:r w:rsidR="00AE2059">
        <w:rPr>
          <w:rFonts w:ascii="Times New Roman" w:eastAsia="Times New Roman" w:hAnsi="Times New Roman" w:cs="Times New Roman"/>
          <w:sz w:val="28"/>
          <w:szCs w:val="28"/>
          <w:lang w:eastAsia="ru-RU"/>
        </w:rPr>
        <w:softHyphen/>
        <w:t>сти; ребенок обладает установкой положительного отношения к миру, к раз</w:t>
      </w:r>
      <w:r w:rsidR="00AE2059">
        <w:rPr>
          <w:rFonts w:ascii="Times New Roman" w:eastAsia="Times New Roman" w:hAnsi="Times New Roman" w:cs="Times New Roman"/>
          <w:sz w:val="28"/>
          <w:szCs w:val="28"/>
          <w:lang w:eastAsia="ru-RU"/>
        </w:rPr>
        <w:softHyphen/>
        <w:t>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w:t>
      </w:r>
      <w:r w:rsidR="00AE2059">
        <w:rPr>
          <w:rFonts w:ascii="Times New Roman" w:eastAsia="Times New Roman" w:hAnsi="Times New Roman" w:cs="Times New Roman"/>
          <w:sz w:val="28"/>
          <w:szCs w:val="28"/>
          <w:lang w:eastAsia="ru-RU"/>
        </w:rPr>
        <w:softHyphen/>
        <w:t xml:space="preserve">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развитым воображением, которое реализуется в разных видах деятельности, и прежде всего в игре; </w:t>
      </w:r>
      <w:proofErr w:type="gramStart"/>
      <w:r w:rsidR="00AE2059">
        <w:rPr>
          <w:rFonts w:ascii="Times New Roman" w:eastAsia="Times New Roman" w:hAnsi="Times New Roman" w:cs="Times New Roman"/>
          <w:sz w:val="28"/>
          <w:szCs w:val="28"/>
          <w:lang w:eastAsia="ru-RU"/>
        </w:rPr>
        <w:t>ребенок владеет разными формами и видами игры, различает условную и реальную ситуации, умеет подчиняться раз</w:t>
      </w:r>
      <w:r w:rsidR="00AE2059">
        <w:rPr>
          <w:rFonts w:ascii="Times New Roman" w:eastAsia="Times New Roman" w:hAnsi="Times New Roman" w:cs="Times New Roman"/>
          <w:sz w:val="28"/>
          <w:szCs w:val="28"/>
          <w:lang w:eastAsia="ru-RU"/>
        </w:rPr>
        <w:softHyphen/>
        <w:t>ным правилам и социальным нормам;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w:t>
      </w:r>
      <w:r w:rsidR="00AE2059">
        <w:rPr>
          <w:rFonts w:ascii="Times New Roman" w:eastAsia="Times New Roman" w:hAnsi="Times New Roman" w:cs="Times New Roman"/>
          <w:sz w:val="28"/>
          <w:szCs w:val="28"/>
          <w:lang w:eastAsia="ru-RU"/>
        </w:rPr>
        <w:softHyphen/>
        <w:t>делять звуки в словах, у ребенка складываются предпосылки грамотности;</w:t>
      </w:r>
      <w:proofErr w:type="gramEnd"/>
      <w:r w:rsidR="00AE2059">
        <w:rPr>
          <w:rFonts w:ascii="Times New Roman" w:eastAsia="Times New Roman" w:hAnsi="Times New Roman" w:cs="Times New Roman"/>
          <w:sz w:val="28"/>
          <w:szCs w:val="28"/>
          <w:lang w:eastAsia="ru-RU"/>
        </w:rPr>
        <w:t xml:space="preserve"> у ребенка развита крупная и мелкая моторика; он подвижен, вынос</w:t>
      </w:r>
      <w:r w:rsidR="00AE2059">
        <w:rPr>
          <w:rFonts w:ascii="Times New Roman" w:eastAsia="Times New Roman" w:hAnsi="Times New Roman" w:cs="Times New Roman"/>
          <w:sz w:val="28"/>
          <w:szCs w:val="28"/>
          <w:lang w:eastAsia="ru-RU"/>
        </w:rPr>
        <w:softHyphen/>
        <w:t>лив, владеет основными движениями, может контролировать свои движения и управлять ими; ребенок способен к волевым усилиям, может следовать социальным нор</w:t>
      </w:r>
      <w:r w:rsidR="00AE2059">
        <w:rPr>
          <w:rFonts w:ascii="Times New Roman" w:eastAsia="Times New Roman" w:hAnsi="Times New Roman" w:cs="Times New Roman"/>
          <w:sz w:val="28"/>
          <w:szCs w:val="28"/>
          <w:lang w:eastAsia="ru-RU"/>
        </w:rPr>
        <w:softHyphen/>
        <w:t xml:space="preserve">мам поведения и правилам в разных видах деятельности, во взаимоотношениях </w:t>
      </w:r>
      <w:proofErr w:type="gramStart"/>
      <w:r w:rsidR="00AE2059">
        <w:rPr>
          <w:rFonts w:ascii="Times New Roman" w:eastAsia="Times New Roman" w:hAnsi="Times New Roman" w:cs="Times New Roman"/>
          <w:sz w:val="28"/>
          <w:szCs w:val="28"/>
          <w:lang w:eastAsia="ru-RU"/>
        </w:rPr>
        <w:t>со</w:t>
      </w:r>
      <w:proofErr w:type="gramEnd"/>
      <w:r w:rsidR="00AE2059">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w:t>
      </w:r>
      <w:r w:rsidR="00AE2059">
        <w:rPr>
          <w:rFonts w:ascii="Times New Roman" w:eastAsia="Times New Roman" w:hAnsi="Times New Roman" w:cs="Times New Roman"/>
          <w:sz w:val="28"/>
          <w:szCs w:val="28"/>
          <w:lang w:eastAsia="ru-RU"/>
        </w:rPr>
        <w:softHyphen/>
        <w:t>никам, интересуется причинно-следственными связями, пытается самостоятельно придумывать объяснения явлениям природы и поступкам людей; склонен на</w:t>
      </w:r>
      <w:r w:rsidR="00AE2059">
        <w:rPr>
          <w:rFonts w:ascii="Times New Roman" w:eastAsia="Times New Roman" w:hAnsi="Times New Roman" w:cs="Times New Roman"/>
          <w:sz w:val="28"/>
          <w:szCs w:val="28"/>
          <w:lang w:eastAsia="ru-RU"/>
        </w:rPr>
        <w:softHyphen/>
        <w:t>блюдать, экспериментировать. Обладает начальными знаниями о себе, о природ</w:t>
      </w:r>
      <w:r w:rsidR="00AE2059">
        <w:rPr>
          <w:rFonts w:ascii="Times New Roman" w:eastAsia="Times New Roman" w:hAnsi="Times New Roman" w:cs="Times New Roman"/>
          <w:sz w:val="28"/>
          <w:szCs w:val="28"/>
          <w:lang w:eastAsia="ru-RU"/>
        </w:rPr>
        <w:softHyphen/>
        <w:t>ном и социальном мире, в котором он живет; знаком с произведениями детской литературы, обладает элементарными представлениями из области живой приро</w:t>
      </w:r>
      <w:r w:rsidR="00AE2059">
        <w:rPr>
          <w:rFonts w:ascii="Times New Roman" w:eastAsia="Times New Roman" w:hAnsi="Times New Roman" w:cs="Times New Roman"/>
          <w:sz w:val="28"/>
          <w:szCs w:val="28"/>
          <w:lang w:eastAsia="ru-RU"/>
        </w:rPr>
        <w:softHyphen/>
        <w:t>ды, естествознания, математики, истории и т. п.; ребенок способен к принятию собственных решений, опираясь на свои знания и умения в различных видах деятельности.</w:t>
      </w:r>
    </w:p>
    <w:p w:rsidR="00AE2059" w:rsidRDefault="00E23C38"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059">
        <w:rPr>
          <w:rFonts w:ascii="Times New Roman" w:eastAsia="Times New Roman" w:hAnsi="Times New Roman" w:cs="Times New Roman"/>
          <w:sz w:val="28"/>
          <w:szCs w:val="28"/>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E2059" w:rsidRPr="00E23C38" w:rsidRDefault="00E23C38" w:rsidP="00E23C38">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059">
        <w:rPr>
          <w:rFonts w:ascii="Times New Roman" w:eastAsia="Times New Roman" w:hAnsi="Times New Roman" w:cs="Times New Roman"/>
          <w:sz w:val="28"/>
          <w:szCs w:val="28"/>
          <w:lang w:eastAsia="ru-RU"/>
        </w:rPr>
        <w:t>Программа составлена в соответствии с образовательными областями: «Социально-коммуникативное развитие», «Познавательное развитие», «Речевое развитие»</w:t>
      </w:r>
      <w:proofErr w:type="gramStart"/>
      <w:r w:rsidR="00AE2059">
        <w:rPr>
          <w:rFonts w:ascii="Times New Roman" w:eastAsia="Times New Roman" w:hAnsi="Times New Roman" w:cs="Times New Roman"/>
          <w:sz w:val="28"/>
          <w:szCs w:val="28"/>
          <w:lang w:eastAsia="ru-RU"/>
        </w:rPr>
        <w:t xml:space="preserve"> ,</w:t>
      </w:r>
      <w:proofErr w:type="gramEnd"/>
      <w:r w:rsidR="00AE2059">
        <w:rPr>
          <w:rFonts w:ascii="Times New Roman" w:eastAsia="Times New Roman" w:hAnsi="Times New Roman" w:cs="Times New Roman"/>
          <w:sz w:val="28"/>
          <w:szCs w:val="28"/>
          <w:lang w:eastAsia="ru-RU"/>
        </w:rPr>
        <w:t>«Художественно-эстетическое развитие», «Физическое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w:t>
      </w:r>
      <w:r>
        <w:rPr>
          <w:rFonts w:ascii="Times New Roman" w:eastAsia="Times New Roman" w:hAnsi="Times New Roman" w:cs="Times New Roman"/>
          <w:sz w:val="28"/>
          <w:szCs w:val="28"/>
          <w:lang w:eastAsia="ru-RU"/>
        </w:rPr>
        <w:t>ь; опыты и экспериментирование.</w:t>
      </w:r>
    </w:p>
    <w:p w:rsidR="00AE2059" w:rsidRDefault="00AE2059" w:rsidP="00E23C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Анализ и оценка состояния воспитательной работы</w:t>
      </w: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E23C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1. Анализ социально-образовательного статуса</w:t>
      </w: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Таблица № 1. Состав семьи</w:t>
      </w:r>
    </w:p>
    <w:tbl>
      <w:tblPr>
        <w:tblW w:w="0" w:type="auto"/>
        <w:tblCellMar>
          <w:left w:w="0" w:type="dxa"/>
          <w:right w:w="0" w:type="dxa"/>
        </w:tblCellMar>
        <w:tblLook w:val="04A0" w:firstRow="1" w:lastRow="0" w:firstColumn="1" w:lastColumn="0" w:noHBand="0" w:noVBand="1"/>
      </w:tblPr>
      <w:tblGrid>
        <w:gridCol w:w="881"/>
        <w:gridCol w:w="3544"/>
        <w:gridCol w:w="4961"/>
      </w:tblGrid>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семьи</w:t>
            </w:r>
          </w:p>
        </w:tc>
        <w:tc>
          <w:tcPr>
            <w:tcW w:w="49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саду</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Полная</w:t>
            </w:r>
          </w:p>
        </w:tc>
        <w:tc>
          <w:tcPr>
            <w:tcW w:w="49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56-84.8%</w:t>
            </w:r>
            <w:r w:rsidR="001C6191">
              <w:rPr>
                <w:rFonts w:ascii="Times New Roman" w:eastAsia="Times New Roman" w:hAnsi="Times New Roman" w:cs="Times New Roman"/>
                <w:sz w:val="28"/>
                <w:szCs w:val="28"/>
                <w:lang w:eastAsia="ru-RU"/>
              </w:rPr>
              <w:t xml:space="preserve"> </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Неполная</w:t>
            </w:r>
            <w:proofErr w:type="gramEnd"/>
            <w:r>
              <w:rPr>
                <w:rFonts w:ascii="Times New Roman" w:eastAsia="Times New Roman" w:hAnsi="Times New Roman" w:cs="Times New Roman"/>
                <w:sz w:val="28"/>
                <w:szCs w:val="28"/>
                <w:lang w:eastAsia="ru-RU"/>
              </w:rPr>
              <w:t xml:space="preserve"> с матерью</w:t>
            </w:r>
          </w:p>
        </w:tc>
        <w:tc>
          <w:tcPr>
            <w:tcW w:w="49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Неполная</w:t>
            </w:r>
            <w:proofErr w:type="gramEnd"/>
            <w:r>
              <w:rPr>
                <w:rFonts w:ascii="Times New Roman" w:eastAsia="Times New Roman" w:hAnsi="Times New Roman" w:cs="Times New Roman"/>
                <w:sz w:val="28"/>
                <w:szCs w:val="28"/>
                <w:lang w:eastAsia="ru-RU"/>
              </w:rPr>
              <w:t xml:space="preserve"> с отцом</w:t>
            </w:r>
          </w:p>
        </w:tc>
        <w:tc>
          <w:tcPr>
            <w:tcW w:w="49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Оформлено опекунство</w:t>
            </w:r>
          </w:p>
        </w:tc>
        <w:tc>
          <w:tcPr>
            <w:tcW w:w="49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1- 1.5%</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семей</w:t>
            </w:r>
          </w:p>
        </w:tc>
        <w:tc>
          <w:tcPr>
            <w:tcW w:w="49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r>
    </w:tbl>
    <w:p w:rsidR="00AE2059" w:rsidRDefault="00AE2059" w:rsidP="00AE2059">
      <w:pPr>
        <w:spacing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Таблица №2 Характеристика количественного состава детей в семье</w:t>
      </w:r>
    </w:p>
    <w:tbl>
      <w:tblPr>
        <w:tblW w:w="0" w:type="auto"/>
        <w:tblCellMar>
          <w:left w:w="0" w:type="dxa"/>
          <w:right w:w="0" w:type="dxa"/>
        </w:tblCellMar>
        <w:tblLook w:val="04A0" w:firstRow="1" w:lastRow="0" w:firstColumn="1" w:lastColumn="0" w:noHBand="0" w:noVBand="1"/>
      </w:tblPr>
      <w:tblGrid>
        <w:gridCol w:w="881"/>
        <w:gridCol w:w="3260"/>
        <w:gridCol w:w="5245"/>
      </w:tblGrid>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детей</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саду</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Имеют одного ребенка</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17- 27%</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Имеют двоих детей</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28- 44.44 %</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Имеют троих детей</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16- 25.39%</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Имеют более троих детей</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2-3.17 %</w:t>
            </w:r>
          </w:p>
        </w:tc>
      </w:tr>
    </w:tbl>
    <w:p w:rsidR="00AE2059" w:rsidRDefault="00AE2059" w:rsidP="00AE2059">
      <w:pPr>
        <w:spacing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Таблица №3 Характеристика материального положения</w:t>
      </w:r>
    </w:p>
    <w:tbl>
      <w:tblPr>
        <w:tblW w:w="0" w:type="auto"/>
        <w:tblCellMar>
          <w:left w:w="0" w:type="dxa"/>
          <w:right w:w="0" w:type="dxa"/>
        </w:tblCellMar>
        <w:tblLook w:val="04A0" w:firstRow="1" w:lastRow="0" w:firstColumn="1" w:lastColumn="0" w:noHBand="0" w:noVBand="1"/>
      </w:tblPr>
      <w:tblGrid>
        <w:gridCol w:w="881"/>
        <w:gridCol w:w="3260"/>
        <w:gridCol w:w="5245"/>
      </w:tblGrid>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Материальное положение</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саду</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Хорошее</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23- 39.7%</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35- 60.3%</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Неудовлетворительное</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26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Крайне неудовлетворительное</w:t>
            </w:r>
          </w:p>
        </w:tc>
        <w:tc>
          <w:tcPr>
            <w:tcW w:w="524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AE2059" w:rsidRDefault="00AE2059" w:rsidP="00AE2059">
      <w:pPr>
        <w:spacing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Таблица № 4 Возрастной состав</w:t>
      </w:r>
    </w:p>
    <w:tbl>
      <w:tblPr>
        <w:tblW w:w="0" w:type="auto"/>
        <w:tblCellMar>
          <w:left w:w="0" w:type="dxa"/>
          <w:right w:w="0" w:type="dxa"/>
        </w:tblCellMar>
        <w:tblLook w:val="04A0" w:firstRow="1" w:lastRow="0" w:firstColumn="1" w:lastColumn="0" w:noHBand="0" w:noVBand="1"/>
      </w:tblPr>
      <w:tblGrid>
        <w:gridCol w:w="881"/>
        <w:gridCol w:w="1843"/>
        <w:gridCol w:w="2835"/>
        <w:gridCol w:w="3827"/>
      </w:tblGrid>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родителей</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Мать %</w:t>
            </w:r>
          </w:p>
        </w:tc>
        <w:tc>
          <w:tcPr>
            <w:tcW w:w="382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Отец %</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20 - 25 лет</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82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26-40л</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50-86.2%</w:t>
            </w:r>
          </w:p>
        </w:tc>
        <w:tc>
          <w:tcPr>
            <w:tcW w:w="382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39- 78%</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41-50л</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8-13.8</w:t>
            </w:r>
          </w:p>
        </w:tc>
        <w:tc>
          <w:tcPr>
            <w:tcW w:w="382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8- 16%</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50л</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82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3- 6%</w:t>
            </w:r>
          </w:p>
        </w:tc>
      </w:tr>
    </w:tbl>
    <w:p w:rsidR="00AE2059" w:rsidRDefault="00AE2059" w:rsidP="00AE2059">
      <w:pPr>
        <w:spacing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Таблица № 5 Уровень образования родителей</w:t>
      </w:r>
    </w:p>
    <w:tbl>
      <w:tblPr>
        <w:tblW w:w="0" w:type="auto"/>
        <w:tblCellMar>
          <w:left w:w="0" w:type="dxa"/>
          <w:right w:w="0" w:type="dxa"/>
        </w:tblCellMar>
        <w:tblLook w:val="04A0" w:firstRow="1" w:lastRow="0" w:firstColumn="1" w:lastColumn="0" w:noHBand="0" w:noVBand="1"/>
      </w:tblPr>
      <w:tblGrid>
        <w:gridCol w:w="881"/>
        <w:gridCol w:w="1843"/>
        <w:gridCol w:w="1701"/>
        <w:gridCol w:w="2693"/>
      </w:tblGrid>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Образование</w:t>
            </w:r>
          </w:p>
        </w:tc>
        <w:tc>
          <w:tcPr>
            <w:tcW w:w="170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Мать %</w:t>
            </w:r>
          </w:p>
        </w:tc>
        <w:tc>
          <w:tcPr>
            <w:tcW w:w="269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Отец %</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w:t>
            </w:r>
          </w:p>
        </w:tc>
        <w:tc>
          <w:tcPr>
            <w:tcW w:w="170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34 -58.6%</w:t>
            </w:r>
          </w:p>
        </w:tc>
        <w:tc>
          <w:tcPr>
            <w:tcW w:w="269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36- 72%</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Неполное высшее</w:t>
            </w:r>
          </w:p>
        </w:tc>
        <w:tc>
          <w:tcPr>
            <w:tcW w:w="170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69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 специальное</w:t>
            </w:r>
          </w:p>
        </w:tc>
        <w:tc>
          <w:tcPr>
            <w:tcW w:w="170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 17.2%</w:t>
            </w:r>
          </w:p>
        </w:tc>
        <w:tc>
          <w:tcPr>
            <w:tcW w:w="269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 20%</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Неполное среднее</w:t>
            </w:r>
          </w:p>
        </w:tc>
        <w:tc>
          <w:tcPr>
            <w:tcW w:w="170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69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c>
          <w:tcPr>
            <w:tcW w:w="88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w:t>
            </w:r>
          </w:p>
        </w:tc>
        <w:tc>
          <w:tcPr>
            <w:tcW w:w="170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 24.2%</w:t>
            </w:r>
          </w:p>
        </w:tc>
        <w:tc>
          <w:tcPr>
            <w:tcW w:w="269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 8%</w:t>
            </w:r>
          </w:p>
        </w:tc>
      </w:tr>
    </w:tbl>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2. Характеристика воспитательной работы СП ДГМБОУ СОШ № 48</w:t>
      </w:r>
    </w:p>
    <w:p w:rsidR="00AE2059" w:rsidRDefault="00AE2059" w:rsidP="00AE2059">
      <w:pPr>
        <w:spacing w:after="195"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-образовательный проце</w:t>
      </w:r>
      <w:proofErr w:type="gramStart"/>
      <w:r>
        <w:rPr>
          <w:rFonts w:ascii="Times New Roman" w:eastAsia="Times New Roman" w:hAnsi="Times New Roman" w:cs="Times New Roman"/>
          <w:sz w:val="28"/>
          <w:szCs w:val="28"/>
          <w:lang w:eastAsia="ru-RU"/>
        </w:rPr>
        <w:t>сс  стр</w:t>
      </w:r>
      <w:proofErr w:type="gramEnd"/>
      <w:r>
        <w:rPr>
          <w:rFonts w:ascii="Times New Roman" w:eastAsia="Times New Roman" w:hAnsi="Times New Roman" w:cs="Times New Roman"/>
          <w:sz w:val="28"/>
          <w:szCs w:val="28"/>
          <w:lang w:eastAsia="ru-RU"/>
        </w:rPr>
        <w:t>уктурного  подразделения 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воспитателей и специалистов.</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проводилась по организации развивающей предметно-пространственной среды СП ДГ  в соответствии с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и </w:t>
      </w:r>
      <w:proofErr w:type="gramStart"/>
      <w:r>
        <w:rPr>
          <w:rFonts w:ascii="Times New Roman" w:eastAsia="Times New Roman" w:hAnsi="Times New Roman" w:cs="Times New Roman"/>
          <w:sz w:val="28"/>
          <w:szCs w:val="28"/>
          <w:lang w:eastAsia="ru-RU"/>
        </w:rPr>
        <w:t>развитию</w:t>
      </w:r>
      <w:proofErr w:type="gramEnd"/>
      <w:r>
        <w:rPr>
          <w:rFonts w:ascii="Times New Roman" w:eastAsia="Times New Roman" w:hAnsi="Times New Roman" w:cs="Times New Roman"/>
          <w:sz w:val="28"/>
          <w:szCs w:val="28"/>
          <w:lang w:eastAsia="ru-RU"/>
        </w:rPr>
        <w:t xml:space="preserve"> познавательного интереса ребенка через проектно-исследовательскую деятельность. В результате: обогатилась предметная среда в уголке природы в обеих группах, пополнился материал для сюжетно - ролевых игр ( столовая, строительный  конструктор,  мебель </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Парикмахерская», мебель «Больница» в группе « Ирбисы»); пополнился уголок природы;</w:t>
      </w:r>
      <w:r w:rsidR="00E652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педагоги применяют проектную деятельность в образовательном процессе в течение учебного года , работа по проектной деятельности проводилась совместно с родителями. Но по</w:t>
      </w:r>
      <w:r w:rsidR="00E652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прежнему</w:t>
      </w:r>
      <w:proofErr w:type="gramEnd"/>
      <w:r>
        <w:rPr>
          <w:rFonts w:ascii="Times New Roman" w:eastAsia="Times New Roman" w:hAnsi="Times New Roman" w:cs="Times New Roman"/>
          <w:sz w:val="28"/>
          <w:szCs w:val="28"/>
          <w:lang w:eastAsia="ru-RU"/>
        </w:rPr>
        <w:t xml:space="preserve"> актуальной остается работа воспитателей над проектной деятельностью.</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дошкольном учреждении проводилась большая работа по формированию здорового образа жизни у детей.</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дошкольных группах структурного подразделения  созданы условия, отвечающие медицинским и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-образовательным требованиям по сохранению и укреплению здоровья детей. Состояние помещений детского сада соответствует гигиеническим требованиям, световой, воздушной и питьевой режимы поддерживаются в норме -  т. е соответствует  государственным  санитарно – эпидемиологическим  правилам и нормам СанПиН 2.4.1.3049-13.Что подтверждается  проведенными анализами </w:t>
      </w:r>
      <w:proofErr w:type="spellStart"/>
      <w:r>
        <w:rPr>
          <w:rFonts w:ascii="Times New Roman" w:eastAsia="Times New Roman" w:hAnsi="Times New Roman" w:cs="Times New Roman"/>
          <w:sz w:val="28"/>
          <w:szCs w:val="28"/>
          <w:lang w:eastAsia="ru-RU"/>
        </w:rPr>
        <w:t>Роспотребнадзора</w:t>
      </w:r>
      <w:proofErr w:type="spellEnd"/>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В результате получено  «Санитарно – эпидемиологическое заключение»   № 2835574  от 06.02.2018</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Всю свою работу коллектив детского сада строит с учетом индивидуально ориентированного подхода к детям.</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 На основании этих бесед медсестрой давались рекомендации воспитателям и родителям, индивидуальные для каждого ребенка. Медицинской сестрой проводится анализ посещаемости и заболеваемости детей. Результаты анализа и возможные причины заболеваний обсуждаются с воспитателями, принимаются меры по устранению выявленных причин заболеваемости, зависящих от дошкольного учреждения.</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 дети с педагогами участвовали в культурно-досуговых и спортивных мероприятиях в соответствие с планами мероприятий дошкольных групп МБОУ СОШ № 48 с  привлечением  родителей воспитанников.</w:t>
      </w: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Отношения с социальными учреждениями</w:t>
      </w: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w:t>
      </w:r>
      <w:r>
        <w:rPr>
          <w:rFonts w:ascii="Times New Roman" w:eastAsia="Times New Roman" w:hAnsi="Times New Roman" w:cs="Times New Roman"/>
          <w:sz w:val="28"/>
          <w:szCs w:val="28"/>
          <w:lang w:eastAsia="ru-RU"/>
        </w:rPr>
        <w:t>Дошкольное образовательное учреждение поддерживает прочные </w:t>
      </w:r>
      <w:r>
        <w:rPr>
          <w:rFonts w:ascii="Times New Roman" w:eastAsia="Times New Roman" w:hAnsi="Times New Roman" w:cs="Times New Roman"/>
          <w:bCs/>
          <w:sz w:val="28"/>
          <w:szCs w:val="28"/>
          <w:bdr w:val="none" w:sz="0" w:space="0" w:color="auto" w:frame="1"/>
          <w:lang w:eastAsia="ru-RU"/>
        </w:rPr>
        <w:t>отношения с социальными учреждениями</w:t>
      </w:r>
      <w:r>
        <w:rPr>
          <w:rFonts w:ascii="Times New Roman" w:eastAsia="Times New Roman" w:hAnsi="Times New Roman" w:cs="Times New Roman"/>
          <w:b/>
          <w:bCs/>
          <w:sz w:val="28"/>
          <w:szCs w:val="28"/>
          <w:bdr w:val="none" w:sz="0" w:space="0" w:color="auto" w:frame="1"/>
          <w:lang w:eastAsia="ru-RU"/>
        </w:rPr>
        <w:t>:</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Детская поликлиника № 7, СОРИПКРО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ГБУ ДСШОР художественная гимнастика ;  население микрорайона</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Дошкольные группы   сотрудничают  с МБОУ СОШ № 48.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а также бывших воспитанников других лет: отслеживалась адаптация выпускников детского сада; проводилась диагностика готовности детей к школе; экскурсии различной направленности. СП ДГ  сотрудничает с детской поликлиникой. Такое взаимодействие помогает выявить и предупредить различные заболевания, оказать своевременную помощь детям. </w:t>
      </w: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Условия осуществления образовательной деятельности</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Во всех групповых комнатах спальные комнаты отделены друг от друга.</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детском саду имеются: групповые помещения, методкабинет руководителя, физкультурный и музыкальный зал общий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прачечная.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Предметная среда всех помещений оптимально насыщена, но необходимо продолжить  работу по наполнению развивающей среды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чтобы было соответствие  «необходимого и достаточного» для каждого вида деятельности. В дошкольных группах имеются  2 ноутбука, пианино, интерактивная доска, проектор.</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условий безопасности выполняется локальными нормативно-правовыми документами: приказами, инструкциями, положениями.</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Медицинской сестрой  ведется учет и анализ общей заболеваемости воспитанников, анализ простудных заболеваний.</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 ДГ  курирует врач-педиатр детской поликлиники № 7,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Проводятся  </w:t>
      </w:r>
      <w:r>
        <w:rPr>
          <w:rFonts w:ascii="Times New Roman" w:eastAsia="Times New Roman" w:hAnsi="Times New Roman" w:cs="Times New Roman"/>
          <w:bCs/>
          <w:sz w:val="28"/>
          <w:szCs w:val="28"/>
          <w:bdr w:val="none" w:sz="0" w:space="0" w:color="auto" w:frame="1"/>
          <w:lang w:eastAsia="ru-RU"/>
        </w:rPr>
        <w:t>профилактические мероприятия</w:t>
      </w:r>
      <w:r>
        <w:rPr>
          <w:rFonts w:ascii="Times New Roman" w:eastAsia="Times New Roman" w:hAnsi="Times New Roman" w:cs="Times New Roman"/>
          <w:sz w:val="28"/>
          <w:szCs w:val="28"/>
          <w:lang w:eastAsia="ru-RU"/>
        </w:rPr>
        <w:t>:</w:t>
      </w: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Медсестра  СП ДГ  проводит</w:t>
      </w:r>
      <w:r>
        <w:rPr>
          <w:rFonts w:ascii="Times New Roman" w:eastAsia="Times New Roman" w:hAnsi="Times New Roman" w:cs="Times New Roman"/>
          <w:sz w:val="28"/>
          <w:szCs w:val="28"/>
          <w:lang w:eastAsia="ru-RU"/>
        </w:rPr>
        <w:t xml:space="preserve">  осмотр детей во время утреннего приема; антропометрические замеры, анализ заболеваемости 1 раз в месяц, в квартал, 1 раз в год; ежемесячное подведение итогов посещаемости детей; лечебно-профилактические мероприятия:</w:t>
      </w: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3. Анализ мнения участников образовательных отношений о деятельности СП ДГ МБОУ СОШ № 48</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Главной целью организации взаимодействия с семьей воспитанника является создание непрерывного образовательного пространства, обеспечивающего социально-психическое благополучие всем воспитанникам и социально-психологическую поддержку семьям в реализации их воспитательных функций.</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Используются следующие формы работы с родителями:</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родительских собраний, консультаций; педагогические беседы (индивидуальные и групповые)</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овместные мероприятия, труд; выставки детских работ; папки-передвижки, информационные стенды; анкетирование; круглые столы с привлечением специалистов детского сада (воспитателя  осетинского языка, медсестры, инструктора по физической культуре, музыкального руководителя) презентация (знакомство с детским садом).</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полюбившихся родителями форм работы стали конкурсы поделок. В этом году были  организованы конкурсы совместных поделок детей и родителей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«Дары осени», Мастерская «Зимние фантазии», «Букет для мамы», « Космос»</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Активно родители участвуют и в конкурсах  изобразительного искусства. .Но не все родители принимают активное участие в жизни детского сада.</w:t>
      </w:r>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каждой группе были организованы групповые собрания   на темы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«Адаптация ребенка в детском саду</w:t>
      </w:r>
      <w:proofErr w:type="gramStart"/>
      <w:r>
        <w:rPr>
          <w:rFonts w:ascii="Times New Roman" w:eastAsia="Times New Roman" w:hAnsi="Times New Roman" w:cs="Times New Roman"/>
          <w:sz w:val="28"/>
          <w:szCs w:val="28"/>
          <w:lang w:eastAsia="ru-RU"/>
        </w:rPr>
        <w:t>.»</w:t>
      </w:r>
      <w:proofErr w:type="gramEnd"/>
    </w:p>
    <w:p w:rsidR="00AE2059" w:rsidRDefault="00AE2059" w:rsidP="00AE2059">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Формирование основ безопасности жизнедеятельности детей» </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ребенка в условиях сотрудничества родителей и педагогов»</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Права ребенка – это актуально. Папа, мама, я – безопасная семья»</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Отчего зависит здоровье детей»</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Семейные традиции. Праздники»</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Подготовка ребенка к школе»- Круглый стол – встреча с учителями начальных классов.</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Были проведены  общие  родительские собрания.</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Создание единого пространства для обеспечения всестороннего развития ребенка в условиях СП ДГ и семьи в рамках ФГОС»,  где рассматривались вопросы </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условий для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 – образовательного процесса;</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Анализ работы. Нормативные документы, регламентирующие работу СП ДГ.</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Улица полна неожиданностей. Памятка для родителей.</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Педагог – ребёнок - родитель»</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 Солнце, воздух и вода – наши лучшие друзья</w:t>
      </w:r>
      <w:proofErr w:type="gramStart"/>
      <w:r>
        <w:rPr>
          <w:rFonts w:ascii="Times New Roman" w:eastAsia="Times New Roman" w:hAnsi="Times New Roman" w:cs="Times New Roman"/>
          <w:sz w:val="28"/>
          <w:szCs w:val="28"/>
          <w:lang w:eastAsia="ru-RU"/>
        </w:rPr>
        <w:t>.»</w:t>
      </w:r>
      <w:proofErr w:type="gramEnd"/>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Итоги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 – образовательной деятельности за 2017 -2018 </w:t>
      </w:r>
      <w:proofErr w:type="spellStart"/>
      <w:r>
        <w:rPr>
          <w:rFonts w:ascii="Times New Roman" w:eastAsia="Times New Roman" w:hAnsi="Times New Roman" w:cs="Times New Roman"/>
          <w:sz w:val="28"/>
          <w:szCs w:val="28"/>
          <w:lang w:eastAsia="ru-RU"/>
        </w:rPr>
        <w:t>уч</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од</w:t>
      </w:r>
      <w:proofErr w:type="spellEnd"/>
      <w:r>
        <w:rPr>
          <w:rFonts w:ascii="Times New Roman" w:eastAsia="Times New Roman" w:hAnsi="Times New Roman" w:cs="Times New Roman"/>
          <w:sz w:val="28"/>
          <w:szCs w:val="28"/>
          <w:lang w:eastAsia="ru-RU"/>
        </w:rPr>
        <w:t>.</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летнего оздоровительного периода</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одевать ребенка летом.</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Закаливание. Питание детей летом.</w:t>
      </w: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3.5</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bdr w:val="none" w:sz="0" w:space="0" w:color="auto" w:frame="1"/>
          <w:lang w:eastAsia="ru-RU"/>
        </w:rPr>
        <w:t> Анализ и оценка качества подготовки воспитанников</w:t>
      </w: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Мониторинг образовательного процесса (образовательные области программы)</w:t>
      </w:r>
    </w:p>
    <w:tbl>
      <w:tblPr>
        <w:tblW w:w="0" w:type="auto"/>
        <w:tblCellMar>
          <w:left w:w="0" w:type="dxa"/>
          <w:right w:w="0" w:type="dxa"/>
        </w:tblCellMar>
        <w:tblLook w:val="04A0" w:firstRow="1" w:lastRow="0" w:firstColumn="1" w:lastColumn="0" w:noHBand="0" w:noVBand="1"/>
      </w:tblPr>
      <w:tblGrid>
        <w:gridCol w:w="4292"/>
        <w:gridCol w:w="1671"/>
        <w:gridCol w:w="1550"/>
        <w:gridCol w:w="2469"/>
      </w:tblGrid>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года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Конец года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Динамика освоения %</w:t>
            </w:r>
          </w:p>
        </w:tc>
      </w:tr>
      <w:tr w:rsidR="00AE2059" w:rsidTr="00AE2059">
        <w:trPr>
          <w:trHeight w:val="82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Социально-коммуникативное развитие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Познавательное развитие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Речевое развитие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Художественно-эстетическое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развитие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bl>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качества освоения программного материала воспитанниками по образовательным областям и направлениям позволяет выстроить следующий рейтинговый порядок:</w:t>
      </w:r>
    </w:p>
    <w:p w:rsidR="00AE2059" w:rsidRDefault="00AE2059" w:rsidP="00AE2059">
      <w:pPr>
        <w:widowControl w:val="0"/>
        <w:suppressAutoHyphens/>
        <w:spacing w:after="0" w:line="360" w:lineRule="auto"/>
        <w:jc w:val="both"/>
        <w:rPr>
          <w:rFonts w:ascii="Times New Roman" w:eastAsia="Lucida Sans Unicode" w:hAnsi="Times New Roman" w:cs="Times New Roman"/>
          <w:bCs/>
          <w:kern w:val="2"/>
          <w:sz w:val="28"/>
          <w:szCs w:val="28"/>
          <w:lang w:eastAsia="ru-RU"/>
        </w:rPr>
      </w:pPr>
      <w:r>
        <w:rPr>
          <w:rFonts w:ascii="Times New Roman" w:eastAsia="Times New Roman" w:hAnsi="Times New Roman" w:cs="Times New Roman"/>
          <w:sz w:val="28"/>
          <w:szCs w:val="28"/>
          <w:lang w:eastAsia="ru-RU"/>
        </w:rPr>
        <w:t>наиболее высокие результаты у воспитанников по таким образовательным направлениям, как «Физическое развитие» (26%),«Художественно – эстетическое развитие» (21%).</w:t>
      </w:r>
      <w:r>
        <w:rPr>
          <w:rFonts w:ascii="Times New Roman" w:eastAsia="Lucida Sans Unicode" w:hAnsi="Times New Roman" w:cs="Times New Roman"/>
          <w:bCs/>
          <w:kern w:val="2"/>
          <w:sz w:val="28"/>
          <w:szCs w:val="28"/>
          <w:lang w:eastAsia="ru-RU"/>
        </w:rPr>
        <w:t xml:space="preserve">Диагностика показала, что воспитателям следует уделять больше внимания формированию словаря детей, развивать связную речь. Учить правильному согласованию слов в предложении. </w:t>
      </w:r>
    </w:p>
    <w:p w:rsidR="00AE2059" w:rsidRDefault="00AE2059" w:rsidP="00AE2059">
      <w:pPr>
        <w:widowControl w:val="0"/>
        <w:suppressAutoHyphens/>
        <w:spacing w:after="0" w:line="360" w:lineRule="auto"/>
        <w:jc w:val="both"/>
        <w:rPr>
          <w:rFonts w:ascii="Times New Roman" w:eastAsia="Lucida Sans Unicode" w:hAnsi="Times New Roman" w:cs="Times New Roman"/>
          <w:kern w:val="2"/>
          <w:sz w:val="28"/>
          <w:szCs w:val="28"/>
          <w:lang w:eastAsia="ru-RU"/>
        </w:rPr>
      </w:pPr>
      <w:r>
        <w:rPr>
          <w:rFonts w:ascii="Times New Roman" w:eastAsia="Lucida Sans Unicode" w:hAnsi="Times New Roman" w:cs="Times New Roman"/>
          <w:bCs/>
          <w:kern w:val="2"/>
          <w:sz w:val="28"/>
          <w:szCs w:val="28"/>
          <w:lang w:eastAsia="ru-RU"/>
        </w:rPr>
        <w:t xml:space="preserve">Показатели ниже предыдущего года. Это объясняется тем, что в СП ДГ поступило много детей 3-х </w:t>
      </w:r>
      <w:proofErr w:type="gramStart"/>
      <w:r>
        <w:rPr>
          <w:rFonts w:ascii="Times New Roman" w:eastAsia="Lucida Sans Unicode" w:hAnsi="Times New Roman" w:cs="Times New Roman"/>
          <w:bCs/>
          <w:kern w:val="2"/>
          <w:sz w:val="28"/>
          <w:szCs w:val="28"/>
          <w:lang w:eastAsia="ru-RU"/>
        </w:rPr>
        <w:t>лет</w:t>
      </w:r>
      <w:proofErr w:type="gramEnd"/>
      <w:r>
        <w:rPr>
          <w:rFonts w:ascii="Times New Roman" w:eastAsia="Lucida Sans Unicode" w:hAnsi="Times New Roman" w:cs="Times New Roman"/>
          <w:bCs/>
          <w:kern w:val="2"/>
          <w:sz w:val="28"/>
          <w:szCs w:val="28"/>
          <w:lang w:eastAsia="ru-RU"/>
        </w:rPr>
        <w:t xml:space="preserve"> не владеющих речью в должной мере. Юные чтецы на осетинском языке выступили на общем родительском собрании. Принять участие в городском  конкурсе осетинской сказки не получилось из-за карантина.</w:t>
      </w:r>
      <w:r>
        <w:rPr>
          <w:rFonts w:ascii="Times New Roman" w:eastAsia="Lucida Sans Unicode" w:hAnsi="Times New Roman" w:cs="Times New Roman"/>
          <w:kern w:val="2"/>
          <w:sz w:val="28"/>
          <w:szCs w:val="28"/>
          <w:lang w:eastAsia="ru-RU"/>
        </w:rPr>
        <w:t xml:space="preserve"> </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w:t>
      </w:r>
    </w:p>
    <w:p w:rsidR="00AE2059" w:rsidRDefault="00AE2059" w:rsidP="00AE2059">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Показатели адаптации вновь прибывших детей (2018-2019 год)</w:t>
      </w:r>
    </w:p>
    <w:tbl>
      <w:tblPr>
        <w:tblW w:w="0" w:type="auto"/>
        <w:tblCellMar>
          <w:left w:w="0" w:type="dxa"/>
          <w:right w:w="0" w:type="dxa"/>
        </w:tblCellMar>
        <w:tblLook w:val="04A0" w:firstRow="1" w:lastRow="0" w:firstColumn="1" w:lastColumn="0" w:noHBand="0" w:noVBand="1"/>
      </w:tblPr>
      <w:tblGrid>
        <w:gridCol w:w="2481"/>
        <w:gridCol w:w="810"/>
        <w:gridCol w:w="850"/>
        <w:gridCol w:w="784"/>
        <w:gridCol w:w="917"/>
        <w:gridCol w:w="1418"/>
        <w:gridCol w:w="1701"/>
      </w:tblGrid>
      <w:tr w:rsidR="00AE2059" w:rsidTr="00AE2059">
        <w:tc>
          <w:tcPr>
            <w:tcW w:w="0" w:type="auto"/>
            <w:vMerge w:val="restart"/>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195" w:line="240" w:lineRule="auto"/>
              <w:jc w:val="center"/>
              <w:rPr>
                <w:rFonts w:ascii="Times New Roman" w:eastAsia="Times New Roman" w:hAnsi="Times New Roman" w:cs="Times New Roman"/>
                <w:sz w:val="28"/>
                <w:szCs w:val="28"/>
                <w:lang w:eastAsia="ru-RU"/>
              </w:rPr>
            </w:pPr>
          </w:p>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 адаптации</w:t>
            </w:r>
          </w:p>
        </w:tc>
        <w:tc>
          <w:tcPr>
            <w:tcW w:w="6480" w:type="dxa"/>
            <w:gridSpan w:val="6"/>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Годы</w:t>
            </w:r>
          </w:p>
        </w:tc>
      </w:tr>
      <w:tr w:rsidR="00AE2059" w:rsidTr="00AE2059">
        <w:tc>
          <w:tcPr>
            <w:tcW w:w="0" w:type="auto"/>
            <w:vMerge/>
            <w:tcBorders>
              <w:top w:val="single" w:sz="4" w:space="0" w:color="auto"/>
              <w:left w:val="single" w:sz="4" w:space="0" w:color="auto"/>
              <w:bottom w:val="single" w:sz="4" w:space="0" w:color="auto"/>
              <w:right w:val="single" w:sz="4" w:space="0" w:color="auto"/>
            </w:tcBorders>
            <w:vAlign w:val="center"/>
            <w:hideMark/>
          </w:tcPr>
          <w:p w:rsidR="00AE2059" w:rsidRDefault="00AE2059">
            <w:pPr>
              <w:spacing w:after="0" w:line="240" w:lineRule="auto"/>
              <w:rPr>
                <w:rFonts w:ascii="Times New Roman" w:eastAsia="Times New Roman" w:hAnsi="Times New Roman" w:cs="Times New Roman"/>
                <w:sz w:val="28"/>
                <w:szCs w:val="28"/>
                <w:lang w:eastAsia="ru-RU"/>
              </w:rPr>
            </w:pPr>
          </w:p>
        </w:tc>
        <w:tc>
          <w:tcPr>
            <w:tcW w:w="8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2013-2014</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2014-2015</w:t>
            </w:r>
          </w:p>
        </w:tc>
        <w:tc>
          <w:tcPr>
            <w:tcW w:w="78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2015-2016</w:t>
            </w:r>
          </w:p>
        </w:tc>
        <w:tc>
          <w:tcPr>
            <w:tcW w:w="9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2016-2017</w:t>
            </w:r>
          </w:p>
        </w:tc>
        <w:tc>
          <w:tcPr>
            <w:tcW w:w="1418"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2017-2018</w:t>
            </w:r>
          </w:p>
        </w:tc>
        <w:tc>
          <w:tcPr>
            <w:tcW w:w="1701"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2018-2019</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Легкая</w:t>
            </w:r>
          </w:p>
        </w:tc>
        <w:tc>
          <w:tcPr>
            <w:tcW w:w="8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79.2%</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78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76.5%</w:t>
            </w:r>
          </w:p>
        </w:tc>
        <w:tc>
          <w:tcPr>
            <w:tcW w:w="9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p>
        </w:tc>
        <w:tc>
          <w:tcPr>
            <w:tcW w:w="1418"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w:t>
            </w:r>
          </w:p>
        </w:tc>
        <w:tc>
          <w:tcPr>
            <w:tcW w:w="1701"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Средней тяжести</w:t>
            </w:r>
          </w:p>
        </w:tc>
        <w:tc>
          <w:tcPr>
            <w:tcW w:w="8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19.5</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w:t>
            </w:r>
          </w:p>
        </w:tc>
        <w:tc>
          <w:tcPr>
            <w:tcW w:w="78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418"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p>
        </w:tc>
        <w:tc>
          <w:tcPr>
            <w:tcW w:w="1701"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Тяжелая</w:t>
            </w:r>
          </w:p>
        </w:tc>
        <w:tc>
          <w:tcPr>
            <w:tcW w:w="8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78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9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418"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c>
          <w:tcPr>
            <w:tcW w:w="1701"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Крайне тяжелая</w:t>
            </w:r>
          </w:p>
        </w:tc>
        <w:tc>
          <w:tcPr>
            <w:tcW w:w="8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8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AE2059" w:rsidRDefault="00AE2059">
            <w:pPr>
              <w:spacing w:after="195" w:line="240" w:lineRule="auto"/>
              <w:ind w:left="60"/>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E2059" w:rsidRDefault="00AE2059">
            <w:pPr>
              <w:spacing w:after="195" w:line="240" w:lineRule="auto"/>
              <w:ind w:left="60"/>
              <w:jc w:val="center"/>
              <w:rPr>
                <w:rFonts w:ascii="Times New Roman" w:eastAsia="Times New Roman" w:hAnsi="Times New Roman" w:cs="Times New Roman"/>
                <w:sz w:val="28"/>
                <w:szCs w:val="28"/>
                <w:lang w:eastAsia="ru-RU"/>
              </w:rPr>
            </w:pPr>
          </w:p>
        </w:tc>
      </w:tr>
    </w:tbl>
    <w:p w:rsidR="00AE2059" w:rsidRDefault="00AE2059" w:rsidP="00AE2059">
      <w:pPr>
        <w:spacing w:after="19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2018-2019 учебном году в СП ДГ  поступило  38 ребенка: из них 31 (73.5%) легко адаптировались к условиям детского сада, 5 (11.7%</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детей перенесли среднюю степень адаптации,  2- (6.3% )вновь прибывших детей адаптация прошла тяжело.  </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образовательная деятельность строится в игровой форме, что повышает мотивационную готовность детей, активизирует их.</w:t>
      </w:r>
    </w:p>
    <w:p w:rsidR="00AE2059" w:rsidRDefault="00AE2059" w:rsidP="00AE2059">
      <w:pPr>
        <w:spacing w:after="19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диагностики: определить уровень готовности детей к школе.</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исследования были получены следующие результаты:</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«Высокий уровень развития готовности к школьному обучению» готовность к школе - 2 детей;</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уровень развития готовности к школьному обучению»- 3 детей;</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 развития готовности к школьному обучению - 2 детей.</w:t>
      </w: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Таблица уровня готовности детей к школе за 2017-2018 учебный год</w:t>
      </w:r>
    </w:p>
    <w:tbl>
      <w:tblPr>
        <w:tblW w:w="0" w:type="auto"/>
        <w:tblCellMar>
          <w:left w:w="0" w:type="dxa"/>
          <w:right w:w="0" w:type="dxa"/>
        </w:tblCellMar>
        <w:tblLook w:val="04A0" w:firstRow="1" w:lastRow="0" w:firstColumn="1" w:lastColumn="0" w:noHBand="0" w:noVBand="1"/>
      </w:tblPr>
      <w:tblGrid>
        <w:gridCol w:w="5283"/>
        <w:gridCol w:w="2544"/>
        <w:gridCol w:w="2155"/>
      </w:tblGrid>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Выпускники  группы «Ирбисы» </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списку – 33 человек</w:t>
            </w:r>
          </w:p>
        </w:tc>
        <w:tc>
          <w:tcPr>
            <w:tcW w:w="215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детей  (выпускников)</w:t>
            </w:r>
          </w:p>
        </w:tc>
        <w:tc>
          <w:tcPr>
            <w:tcW w:w="2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15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21%от числа группы</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«Высокий уровень развития готовности к школьному обучению»</w:t>
            </w:r>
          </w:p>
        </w:tc>
        <w:tc>
          <w:tcPr>
            <w:tcW w:w="2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tc>
        <w:tc>
          <w:tcPr>
            <w:tcW w:w="215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28.6% от числа выпускников</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уровень развития готовности к школьному обучению»</w:t>
            </w:r>
          </w:p>
        </w:tc>
        <w:tc>
          <w:tcPr>
            <w:tcW w:w="2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5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 развития готовности к школьному обучению»</w:t>
            </w:r>
          </w:p>
        </w:tc>
        <w:tc>
          <w:tcPr>
            <w:tcW w:w="254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55"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28.6%</w:t>
            </w:r>
          </w:p>
        </w:tc>
      </w:tr>
    </w:tbl>
    <w:p w:rsidR="00AE2059" w:rsidRDefault="00AE2059" w:rsidP="00AE2059">
      <w:pPr>
        <w:spacing w:after="0" w:line="240" w:lineRule="auto"/>
        <w:rPr>
          <w:rFonts w:ascii="Times New Roman" w:eastAsia="Times New Roman" w:hAnsi="Times New Roman" w:cs="Times New Roman"/>
          <w:b/>
          <w:bCs/>
          <w:i/>
          <w:i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i/>
          <w:i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i/>
          <w:i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bdr w:val="none" w:sz="0" w:space="0" w:color="auto" w:frame="1"/>
          <w:lang w:eastAsia="ru-RU"/>
        </w:rPr>
        <w:t> </w:t>
      </w:r>
      <w:r>
        <w:rPr>
          <w:rFonts w:ascii="Times New Roman" w:eastAsia="Times New Roman" w:hAnsi="Times New Roman" w:cs="Times New Roman"/>
          <w:b/>
          <w:bCs/>
          <w:sz w:val="28"/>
          <w:szCs w:val="28"/>
          <w:bdr w:val="none" w:sz="0" w:space="0" w:color="auto" w:frame="1"/>
          <w:lang w:eastAsia="ru-RU"/>
        </w:rPr>
        <w:t>4. Оценка качества кадрового обеспечения</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сотрудников - 10 человек. Обслуживающим персоналом детский сад обеспечен полностью. Педагогический процесс    СП ДГ МБОУ СОШ № 48 обеспечивают  7 педагогов: руководитель СП ДГ; 5 воспитателей , 1 музыкальный  руководитель </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педагогов, имеющих высшее образование, составило 7человек. </w:t>
      </w: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Динамика уровня специальной образованности  педагогов</w:t>
      </w: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424"/>
        <w:gridCol w:w="1461"/>
        <w:gridCol w:w="2510"/>
        <w:gridCol w:w="1877"/>
        <w:gridCol w:w="2710"/>
      </w:tblGrid>
      <w:tr w:rsidR="00AE2059" w:rsidTr="00AE2059">
        <w:tc>
          <w:tcPr>
            <w:tcW w:w="142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c>
          <w:tcPr>
            <w:tcW w:w="14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педагогов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 образование</w:t>
            </w:r>
          </w:p>
        </w:tc>
        <w:tc>
          <w:tcPr>
            <w:tcW w:w="187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Незаконченное высшее </w:t>
            </w:r>
          </w:p>
        </w:tc>
        <w:tc>
          <w:tcPr>
            <w:tcW w:w="27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 педагогическое</w:t>
            </w:r>
          </w:p>
        </w:tc>
      </w:tr>
      <w:tr w:rsidR="00AE2059" w:rsidTr="00AE2059">
        <w:tc>
          <w:tcPr>
            <w:tcW w:w="142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2013-2014</w:t>
            </w:r>
          </w:p>
        </w:tc>
        <w:tc>
          <w:tcPr>
            <w:tcW w:w="14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87.5%</w:t>
            </w:r>
          </w:p>
        </w:tc>
        <w:tc>
          <w:tcPr>
            <w:tcW w:w="187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7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1- 12.5%</w:t>
            </w:r>
          </w:p>
        </w:tc>
      </w:tr>
      <w:tr w:rsidR="00AE2059" w:rsidTr="00AE2059">
        <w:tc>
          <w:tcPr>
            <w:tcW w:w="142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2014-2015</w:t>
            </w:r>
          </w:p>
        </w:tc>
        <w:tc>
          <w:tcPr>
            <w:tcW w:w="14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 87.5%</w:t>
            </w:r>
          </w:p>
        </w:tc>
        <w:tc>
          <w:tcPr>
            <w:tcW w:w="187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7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1- 12.5%</w:t>
            </w:r>
          </w:p>
        </w:tc>
      </w:tr>
      <w:tr w:rsidR="00AE2059" w:rsidTr="00AE2059">
        <w:tc>
          <w:tcPr>
            <w:tcW w:w="142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2015-2016</w:t>
            </w:r>
          </w:p>
        </w:tc>
        <w:tc>
          <w:tcPr>
            <w:tcW w:w="14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 75%</w:t>
            </w:r>
          </w:p>
        </w:tc>
        <w:tc>
          <w:tcPr>
            <w:tcW w:w="187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1- 12.5%</w:t>
            </w:r>
          </w:p>
        </w:tc>
        <w:tc>
          <w:tcPr>
            <w:tcW w:w="27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1- 12.5%</w:t>
            </w:r>
          </w:p>
        </w:tc>
      </w:tr>
      <w:tr w:rsidR="00AE2059" w:rsidTr="00AE2059">
        <w:tc>
          <w:tcPr>
            <w:tcW w:w="142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w:t>
            </w:r>
            <w:r>
              <w:rPr>
                <w:rFonts w:ascii="Times New Roman" w:eastAsia="Times New Roman" w:hAnsi="Times New Roman" w:cs="Times New Roman"/>
                <w:b/>
                <w:sz w:val="28"/>
                <w:szCs w:val="28"/>
                <w:lang w:eastAsia="ru-RU"/>
              </w:rPr>
              <w:t>7</w:t>
            </w:r>
          </w:p>
        </w:tc>
        <w:tc>
          <w:tcPr>
            <w:tcW w:w="14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100%</w:t>
            </w:r>
          </w:p>
        </w:tc>
        <w:tc>
          <w:tcPr>
            <w:tcW w:w="187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7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rPr>
          <w:trHeight w:val="660"/>
        </w:trPr>
        <w:tc>
          <w:tcPr>
            <w:tcW w:w="142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2017-2018</w:t>
            </w:r>
          </w:p>
        </w:tc>
        <w:tc>
          <w:tcPr>
            <w:tcW w:w="14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100%</w:t>
            </w:r>
          </w:p>
        </w:tc>
        <w:tc>
          <w:tcPr>
            <w:tcW w:w="187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7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rPr>
          <w:trHeight w:val="180"/>
        </w:trPr>
        <w:tc>
          <w:tcPr>
            <w:tcW w:w="142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tc>
        <w:tc>
          <w:tcPr>
            <w:tcW w:w="146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6-75 %</w:t>
            </w:r>
          </w:p>
        </w:tc>
        <w:tc>
          <w:tcPr>
            <w:tcW w:w="187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1- 12.5%</w:t>
            </w:r>
          </w:p>
        </w:tc>
        <w:tc>
          <w:tcPr>
            <w:tcW w:w="271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AE2059" w:rsidRDefault="00AE2059" w:rsidP="00AE2059">
      <w:pPr>
        <w:spacing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rPr>
          <w:rFonts w:ascii="Times New Roman" w:eastAsia="Times New Roman" w:hAnsi="Times New Roman" w:cs="Times New Roman"/>
          <w:b/>
          <w:bCs/>
          <w:sz w:val="28"/>
          <w:szCs w:val="28"/>
          <w:bdr w:val="none" w:sz="0" w:space="0" w:color="auto" w:frame="1"/>
          <w:lang w:eastAsia="ru-RU"/>
        </w:rPr>
      </w:pPr>
    </w:p>
    <w:p w:rsidR="00AE2059" w:rsidRDefault="00AE2059" w:rsidP="00AE2059">
      <w:pPr>
        <w:widowControl w:val="0"/>
        <w:suppressAutoHyphens/>
        <w:spacing w:after="0" w:line="240" w:lineRule="auto"/>
        <w:rPr>
          <w:rFonts w:ascii="Times New Roman" w:eastAsia="Lucida Sans Unicode" w:hAnsi="Times New Roman" w:cs="Times New Roman"/>
          <w:b/>
          <w:kern w:val="2"/>
          <w:sz w:val="28"/>
          <w:szCs w:val="28"/>
          <w:lang w:eastAsia="ru-RU"/>
        </w:rPr>
      </w:pPr>
      <w:r>
        <w:rPr>
          <w:rFonts w:ascii="Times New Roman" w:eastAsia="Lucida Sans Unicode" w:hAnsi="Times New Roman" w:cs="Times New Roman"/>
          <w:b/>
          <w:kern w:val="2"/>
          <w:sz w:val="28"/>
          <w:szCs w:val="28"/>
          <w:lang w:eastAsia="ru-RU"/>
        </w:rPr>
        <w:t>Расстановка кадров по группам</w:t>
      </w:r>
    </w:p>
    <w:p w:rsidR="00AE2059" w:rsidRDefault="00AE2059" w:rsidP="00AE2059">
      <w:pPr>
        <w:widowControl w:val="0"/>
        <w:suppressAutoHyphens/>
        <w:spacing w:after="0" w:line="240" w:lineRule="auto"/>
        <w:rPr>
          <w:rFonts w:ascii="Times New Roman" w:eastAsia="Lucida Sans Unicode" w:hAnsi="Times New Roman" w:cs="Times New Roman"/>
          <w:b/>
          <w:kern w:val="2"/>
          <w:sz w:val="28"/>
          <w:szCs w:val="28"/>
          <w:lang w:eastAsia="ru-RU"/>
        </w:rPr>
      </w:pPr>
      <w:r>
        <w:rPr>
          <w:rFonts w:ascii="Times New Roman" w:eastAsia="Lucida Sans Unicode" w:hAnsi="Times New Roman" w:cs="Times New Roman"/>
          <w:b/>
          <w:kern w:val="2"/>
          <w:sz w:val="28"/>
          <w:szCs w:val="28"/>
          <w:lang w:eastAsia="ru-RU"/>
        </w:rPr>
        <w:t>/согласно штатному расписанию/</w:t>
      </w:r>
    </w:p>
    <w:p w:rsidR="00AE2059" w:rsidRDefault="00AE2059" w:rsidP="00AE2059">
      <w:pPr>
        <w:widowControl w:val="0"/>
        <w:suppressAutoHyphens/>
        <w:spacing w:after="0" w:line="240" w:lineRule="auto"/>
        <w:rPr>
          <w:rFonts w:ascii="Times New Roman" w:eastAsia="Lucida Sans Unicode" w:hAnsi="Times New Roman" w:cs="Times New Roman"/>
          <w:b/>
          <w:kern w:val="2"/>
          <w:sz w:val="28"/>
          <w:szCs w:val="28"/>
          <w:lang w:eastAsia="ru-RU"/>
        </w:rPr>
      </w:pPr>
    </w:p>
    <w:tbl>
      <w:tblP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3149"/>
        <w:gridCol w:w="2114"/>
        <w:gridCol w:w="915"/>
        <w:gridCol w:w="3121"/>
      </w:tblGrid>
      <w:tr w:rsidR="00AE2059" w:rsidTr="00AE2059">
        <w:trPr>
          <w:trHeight w:val="530"/>
        </w:trPr>
        <w:tc>
          <w:tcPr>
            <w:tcW w:w="542"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w:t>
            </w:r>
          </w:p>
          <w:p w:rsidR="00AE2059" w:rsidRDefault="00AE2059">
            <w:pPr>
              <w:widowControl w:val="0"/>
              <w:suppressAutoHyphens/>
              <w:spacing w:after="0"/>
              <w:rPr>
                <w:rFonts w:ascii="Times New Roman" w:eastAsia="Lucida Sans Unicode" w:hAnsi="Times New Roman" w:cs="Times New Roman"/>
                <w:kern w:val="2"/>
                <w:sz w:val="24"/>
                <w:szCs w:val="24"/>
              </w:rPr>
            </w:pPr>
            <w:proofErr w:type="gramStart"/>
            <w:r>
              <w:rPr>
                <w:rFonts w:ascii="Times New Roman" w:eastAsia="Lucida Sans Unicode" w:hAnsi="Times New Roman" w:cs="Times New Roman"/>
                <w:kern w:val="2"/>
                <w:sz w:val="24"/>
                <w:szCs w:val="24"/>
              </w:rPr>
              <w:t>п</w:t>
            </w:r>
            <w:proofErr w:type="gramEnd"/>
            <w:r>
              <w:rPr>
                <w:rFonts w:ascii="Times New Roman" w:eastAsia="Lucida Sans Unicode" w:hAnsi="Times New Roman" w:cs="Times New Roman"/>
                <w:kern w:val="2"/>
                <w:sz w:val="24"/>
                <w:szCs w:val="24"/>
              </w:rPr>
              <w:t>/п</w:t>
            </w:r>
          </w:p>
        </w:tc>
        <w:tc>
          <w:tcPr>
            <w:tcW w:w="3149"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ГРУППЫ</w:t>
            </w:r>
          </w:p>
        </w:tc>
        <w:tc>
          <w:tcPr>
            <w:tcW w:w="2114"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ВОСПИТАТЕЛИ</w:t>
            </w:r>
          </w:p>
          <w:p w:rsidR="00AE2059" w:rsidRDefault="00AE2059">
            <w:pPr>
              <w:widowControl w:val="0"/>
              <w:suppressAutoHyphens/>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/Ф.И.О./</w:t>
            </w:r>
          </w:p>
        </w:tc>
        <w:tc>
          <w:tcPr>
            <w:tcW w:w="915"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16"/>
                <w:szCs w:val="16"/>
              </w:rPr>
            </w:pPr>
            <w:r>
              <w:rPr>
                <w:rFonts w:ascii="Times New Roman" w:eastAsia="Lucida Sans Unicode" w:hAnsi="Times New Roman" w:cs="Times New Roman"/>
                <w:kern w:val="2"/>
                <w:sz w:val="24"/>
                <w:szCs w:val="24"/>
              </w:rPr>
              <w:t>СТАЖ</w:t>
            </w:r>
          </w:p>
          <w:p w:rsidR="00AE2059" w:rsidRDefault="00AE2059">
            <w:pPr>
              <w:widowControl w:val="0"/>
              <w:suppressAutoHyphens/>
              <w:snapToGrid w:val="0"/>
              <w:spacing w:after="0"/>
              <w:rPr>
                <w:rFonts w:ascii="Times New Roman" w:eastAsia="Lucida Sans Unicode" w:hAnsi="Times New Roman" w:cs="Times New Roman"/>
                <w:kern w:val="2"/>
                <w:sz w:val="16"/>
                <w:szCs w:val="16"/>
              </w:rPr>
            </w:pPr>
            <w:r>
              <w:rPr>
                <w:rFonts w:ascii="Times New Roman" w:eastAsia="Lucida Sans Unicode" w:hAnsi="Times New Roman" w:cs="Times New Roman"/>
                <w:kern w:val="2"/>
                <w:sz w:val="16"/>
                <w:szCs w:val="16"/>
              </w:rPr>
              <w:t>Общ/</w:t>
            </w:r>
            <w:proofErr w:type="spellStart"/>
            <w:r>
              <w:rPr>
                <w:rFonts w:ascii="Times New Roman" w:eastAsia="Lucida Sans Unicode" w:hAnsi="Times New Roman" w:cs="Times New Roman"/>
                <w:kern w:val="2"/>
                <w:sz w:val="16"/>
                <w:szCs w:val="16"/>
              </w:rPr>
              <w:t>пед</w:t>
            </w:r>
            <w:proofErr w:type="spellEnd"/>
          </w:p>
        </w:tc>
        <w:tc>
          <w:tcPr>
            <w:tcW w:w="3121"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ОБРАЗОВАНИЕ</w:t>
            </w:r>
          </w:p>
        </w:tc>
      </w:tr>
      <w:tr w:rsidR="00AE2059" w:rsidTr="00AE2059">
        <w:trPr>
          <w:trHeight w:val="545"/>
        </w:trPr>
        <w:tc>
          <w:tcPr>
            <w:tcW w:w="542"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1</w:t>
            </w:r>
          </w:p>
        </w:tc>
        <w:tc>
          <w:tcPr>
            <w:tcW w:w="3149"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Разновозрастная  группа</w:t>
            </w:r>
          </w:p>
          <w:p w:rsidR="00AE2059" w:rsidRDefault="00AE2059">
            <w:pPr>
              <w:widowControl w:val="0"/>
              <w:suppressAutoHyphens/>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 «Ирбисы»</w:t>
            </w:r>
          </w:p>
        </w:tc>
        <w:tc>
          <w:tcPr>
            <w:tcW w:w="2114" w:type="dxa"/>
            <w:tcBorders>
              <w:top w:val="single" w:sz="4" w:space="0" w:color="000000"/>
              <w:left w:val="single" w:sz="4" w:space="0" w:color="000000"/>
              <w:bottom w:val="single" w:sz="4" w:space="0" w:color="000000"/>
              <w:right w:val="single" w:sz="4" w:space="0" w:color="000000"/>
            </w:tcBorders>
            <w:hideMark/>
          </w:tcPr>
          <w:p w:rsidR="00AE2059" w:rsidRDefault="00AE2059">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Фидарова</w:t>
            </w:r>
            <w:proofErr w:type="spellEnd"/>
            <w:r>
              <w:rPr>
                <w:rFonts w:ascii="Times New Roman" w:eastAsia="Calibri" w:hAnsi="Times New Roman" w:cs="Times New Roman"/>
                <w:sz w:val="28"/>
                <w:szCs w:val="28"/>
              </w:rPr>
              <w:t xml:space="preserve"> К.О.</w:t>
            </w:r>
          </w:p>
        </w:tc>
        <w:tc>
          <w:tcPr>
            <w:tcW w:w="915" w:type="dxa"/>
            <w:tcBorders>
              <w:top w:val="single" w:sz="4" w:space="0" w:color="000000"/>
              <w:left w:val="single" w:sz="4" w:space="0" w:color="000000"/>
              <w:bottom w:val="single" w:sz="4" w:space="0" w:color="000000"/>
              <w:right w:val="single" w:sz="4" w:space="0" w:color="000000"/>
            </w:tcBorders>
            <w:hideMark/>
          </w:tcPr>
          <w:p w:rsidR="00AE2059" w:rsidRDefault="00AE2059">
            <w:pPr>
              <w:spacing w:after="0"/>
              <w:rPr>
                <w:rFonts w:ascii="Times New Roman" w:eastAsia="Calibri" w:hAnsi="Times New Roman" w:cs="Times New Roman"/>
              </w:rPr>
            </w:pPr>
            <w:r>
              <w:rPr>
                <w:rFonts w:ascii="Times New Roman" w:eastAsia="Calibri" w:hAnsi="Times New Roman" w:cs="Times New Roman"/>
              </w:rPr>
              <w:t>6л9мес</w:t>
            </w:r>
          </w:p>
          <w:p w:rsidR="00AE2059" w:rsidRDefault="00AE2059">
            <w:pPr>
              <w:spacing w:after="0"/>
              <w:rPr>
                <w:rFonts w:ascii="Times New Roman" w:eastAsia="Calibri" w:hAnsi="Times New Roman" w:cs="Times New Roman"/>
              </w:rPr>
            </w:pPr>
            <w:r>
              <w:rPr>
                <w:rFonts w:ascii="Times New Roman" w:eastAsia="Calibri" w:hAnsi="Times New Roman" w:cs="Times New Roman"/>
              </w:rPr>
              <w:t>5г.9м.</w:t>
            </w:r>
          </w:p>
        </w:tc>
        <w:tc>
          <w:tcPr>
            <w:tcW w:w="3121" w:type="dxa"/>
            <w:tcBorders>
              <w:top w:val="single" w:sz="4" w:space="0" w:color="000000"/>
              <w:left w:val="single" w:sz="4" w:space="0" w:color="000000"/>
              <w:bottom w:val="single" w:sz="4" w:space="0" w:color="000000"/>
              <w:right w:val="single" w:sz="4" w:space="0" w:color="000000"/>
            </w:tcBorders>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Высшее </w:t>
            </w:r>
          </w:p>
          <w:p w:rsidR="00AE2059" w:rsidRDefault="00AE2059">
            <w:pPr>
              <w:widowControl w:val="0"/>
              <w:suppressAutoHyphens/>
              <w:snapToGrid w:val="0"/>
              <w:spacing w:after="0"/>
              <w:rPr>
                <w:rFonts w:ascii="Times New Roman" w:eastAsia="Lucida Sans Unicode" w:hAnsi="Times New Roman" w:cs="Times New Roman"/>
                <w:kern w:val="2"/>
                <w:sz w:val="24"/>
                <w:szCs w:val="24"/>
              </w:rPr>
            </w:pPr>
          </w:p>
        </w:tc>
      </w:tr>
      <w:tr w:rsidR="00AE2059" w:rsidTr="00AE2059">
        <w:trPr>
          <w:trHeight w:val="530"/>
        </w:trPr>
        <w:tc>
          <w:tcPr>
            <w:tcW w:w="542"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2</w:t>
            </w:r>
          </w:p>
        </w:tc>
        <w:tc>
          <w:tcPr>
            <w:tcW w:w="3149"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Разновозрастная  группа</w:t>
            </w:r>
          </w:p>
          <w:p w:rsidR="00AE2059" w:rsidRDefault="00AE2059">
            <w:pPr>
              <w:widowControl w:val="0"/>
              <w:suppressAutoHyphens/>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 «Ирбисы»</w:t>
            </w:r>
          </w:p>
        </w:tc>
        <w:tc>
          <w:tcPr>
            <w:tcW w:w="2114" w:type="dxa"/>
            <w:tcBorders>
              <w:top w:val="single" w:sz="4" w:space="0" w:color="000000"/>
              <w:left w:val="single" w:sz="4" w:space="0" w:color="000000"/>
              <w:bottom w:val="single" w:sz="4" w:space="0" w:color="000000"/>
              <w:right w:val="single" w:sz="4" w:space="0" w:color="000000"/>
            </w:tcBorders>
            <w:hideMark/>
          </w:tcPr>
          <w:p w:rsidR="00AE2059" w:rsidRDefault="00AE2059">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Салбиева</w:t>
            </w:r>
            <w:proofErr w:type="spellEnd"/>
            <w:r>
              <w:rPr>
                <w:rFonts w:ascii="Times New Roman" w:eastAsia="Calibri" w:hAnsi="Times New Roman" w:cs="Times New Roman"/>
                <w:sz w:val="28"/>
                <w:szCs w:val="28"/>
              </w:rPr>
              <w:t xml:space="preserve"> В.Ф.</w:t>
            </w:r>
          </w:p>
        </w:tc>
        <w:tc>
          <w:tcPr>
            <w:tcW w:w="915"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10л5м.</w:t>
            </w:r>
          </w:p>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7лет</w:t>
            </w:r>
          </w:p>
        </w:tc>
        <w:tc>
          <w:tcPr>
            <w:tcW w:w="3121" w:type="dxa"/>
            <w:tcBorders>
              <w:top w:val="single" w:sz="4" w:space="0" w:color="000000"/>
              <w:left w:val="single" w:sz="4" w:space="0" w:color="000000"/>
              <w:bottom w:val="single" w:sz="4" w:space="0" w:color="000000"/>
              <w:right w:val="single" w:sz="4" w:space="0" w:color="000000"/>
            </w:tcBorders>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Высшее </w:t>
            </w:r>
          </w:p>
          <w:p w:rsidR="00AE2059" w:rsidRDefault="00AE2059">
            <w:pPr>
              <w:widowControl w:val="0"/>
              <w:suppressAutoHyphens/>
              <w:snapToGrid w:val="0"/>
              <w:spacing w:after="0"/>
              <w:rPr>
                <w:rFonts w:ascii="Times New Roman" w:eastAsia="Lucida Sans Unicode" w:hAnsi="Times New Roman" w:cs="Times New Roman"/>
                <w:kern w:val="2"/>
                <w:sz w:val="24"/>
                <w:szCs w:val="24"/>
              </w:rPr>
            </w:pPr>
          </w:p>
        </w:tc>
      </w:tr>
      <w:tr w:rsidR="00AE2059" w:rsidTr="00AE2059">
        <w:trPr>
          <w:trHeight w:val="545"/>
        </w:trPr>
        <w:tc>
          <w:tcPr>
            <w:tcW w:w="542"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3</w:t>
            </w:r>
          </w:p>
        </w:tc>
        <w:tc>
          <w:tcPr>
            <w:tcW w:w="3149"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Младшая   группа «</w:t>
            </w:r>
            <w:proofErr w:type="spellStart"/>
            <w:r>
              <w:rPr>
                <w:rFonts w:ascii="Times New Roman" w:eastAsia="Lucida Sans Unicode" w:hAnsi="Times New Roman" w:cs="Times New Roman"/>
                <w:kern w:val="2"/>
                <w:sz w:val="24"/>
                <w:szCs w:val="24"/>
              </w:rPr>
              <w:t>Барсики</w:t>
            </w:r>
            <w:proofErr w:type="spellEnd"/>
            <w:r>
              <w:rPr>
                <w:rFonts w:ascii="Times New Roman" w:eastAsia="Lucida Sans Unicode" w:hAnsi="Times New Roman" w:cs="Times New Roman"/>
                <w:kern w:val="2"/>
                <w:sz w:val="24"/>
                <w:szCs w:val="24"/>
              </w:rPr>
              <w:t>»</w:t>
            </w:r>
          </w:p>
        </w:tc>
        <w:tc>
          <w:tcPr>
            <w:tcW w:w="2114" w:type="dxa"/>
            <w:tcBorders>
              <w:top w:val="single" w:sz="4" w:space="0" w:color="000000"/>
              <w:left w:val="single" w:sz="4" w:space="0" w:color="000000"/>
              <w:bottom w:val="single" w:sz="4" w:space="0" w:color="000000"/>
              <w:right w:val="single" w:sz="4" w:space="0" w:color="000000"/>
            </w:tcBorders>
            <w:hideMark/>
          </w:tcPr>
          <w:p w:rsidR="00AE2059" w:rsidRDefault="00AE2059">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Базаева</w:t>
            </w:r>
            <w:proofErr w:type="spellEnd"/>
            <w:r>
              <w:rPr>
                <w:rFonts w:ascii="Times New Roman" w:eastAsia="Calibri" w:hAnsi="Times New Roman" w:cs="Times New Roman"/>
                <w:sz w:val="28"/>
                <w:szCs w:val="28"/>
              </w:rPr>
              <w:t xml:space="preserve"> З.А.</w:t>
            </w:r>
          </w:p>
        </w:tc>
        <w:tc>
          <w:tcPr>
            <w:tcW w:w="915" w:type="dxa"/>
            <w:tcBorders>
              <w:top w:val="single" w:sz="4" w:space="0" w:color="000000"/>
              <w:left w:val="single" w:sz="4" w:space="0" w:color="000000"/>
              <w:bottom w:val="single" w:sz="4" w:space="0" w:color="000000"/>
              <w:right w:val="single" w:sz="4" w:space="0" w:color="000000"/>
            </w:tcBorders>
            <w:hideMark/>
          </w:tcPr>
          <w:p w:rsidR="00AE2059" w:rsidRDefault="00AE2059">
            <w:pPr>
              <w:spacing w:after="0"/>
              <w:rPr>
                <w:rFonts w:ascii="Times New Roman" w:eastAsia="Calibri" w:hAnsi="Times New Roman" w:cs="Times New Roman"/>
              </w:rPr>
            </w:pPr>
            <w:r>
              <w:rPr>
                <w:rFonts w:ascii="Times New Roman" w:eastAsia="Calibri" w:hAnsi="Times New Roman" w:cs="Times New Roman"/>
              </w:rPr>
              <w:t>8л3</w:t>
            </w:r>
          </w:p>
          <w:p w:rsidR="00AE2059" w:rsidRDefault="00AE2059">
            <w:pPr>
              <w:spacing w:after="0"/>
              <w:rPr>
                <w:rFonts w:ascii="Times New Roman" w:eastAsia="Calibri" w:hAnsi="Times New Roman" w:cs="Times New Roman"/>
              </w:rPr>
            </w:pPr>
            <w:r>
              <w:rPr>
                <w:rFonts w:ascii="Times New Roman" w:eastAsia="Calibri" w:hAnsi="Times New Roman" w:cs="Times New Roman"/>
              </w:rPr>
              <w:t>8г3мес</w:t>
            </w:r>
          </w:p>
        </w:tc>
        <w:tc>
          <w:tcPr>
            <w:tcW w:w="3121"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Высшее</w:t>
            </w:r>
          </w:p>
        </w:tc>
      </w:tr>
      <w:tr w:rsidR="00AE2059" w:rsidTr="00AE2059">
        <w:trPr>
          <w:trHeight w:val="530"/>
        </w:trPr>
        <w:tc>
          <w:tcPr>
            <w:tcW w:w="542"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4</w:t>
            </w:r>
          </w:p>
        </w:tc>
        <w:tc>
          <w:tcPr>
            <w:tcW w:w="3149"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Младшая  группа </w:t>
            </w:r>
          </w:p>
          <w:p w:rsidR="00AE2059" w:rsidRDefault="00AE2059">
            <w:pPr>
              <w:widowControl w:val="0"/>
              <w:suppressAutoHyphens/>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w:t>
            </w:r>
            <w:proofErr w:type="spellStart"/>
            <w:r>
              <w:rPr>
                <w:rFonts w:ascii="Times New Roman" w:eastAsia="Lucida Sans Unicode" w:hAnsi="Times New Roman" w:cs="Times New Roman"/>
                <w:kern w:val="2"/>
                <w:sz w:val="24"/>
                <w:szCs w:val="24"/>
              </w:rPr>
              <w:t>Барсики</w:t>
            </w:r>
            <w:proofErr w:type="spellEnd"/>
            <w:r>
              <w:rPr>
                <w:rFonts w:ascii="Times New Roman" w:eastAsia="Lucida Sans Unicode" w:hAnsi="Times New Roman" w:cs="Times New Roman"/>
                <w:kern w:val="2"/>
                <w:sz w:val="24"/>
                <w:szCs w:val="24"/>
              </w:rPr>
              <w:t>»</w:t>
            </w:r>
          </w:p>
        </w:tc>
        <w:tc>
          <w:tcPr>
            <w:tcW w:w="2114" w:type="dxa"/>
            <w:tcBorders>
              <w:top w:val="single" w:sz="4" w:space="0" w:color="000000"/>
              <w:left w:val="single" w:sz="4" w:space="0" w:color="000000"/>
              <w:bottom w:val="single" w:sz="4" w:space="0" w:color="000000"/>
              <w:right w:val="single" w:sz="4" w:space="0" w:color="000000"/>
            </w:tcBorders>
            <w:hideMark/>
          </w:tcPr>
          <w:p w:rsidR="00AE2059" w:rsidRDefault="00AE2059">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Кастуева</w:t>
            </w:r>
            <w:proofErr w:type="spellEnd"/>
            <w:r>
              <w:rPr>
                <w:rFonts w:ascii="Times New Roman" w:eastAsia="Calibri" w:hAnsi="Times New Roman" w:cs="Times New Roman"/>
                <w:sz w:val="28"/>
                <w:szCs w:val="28"/>
              </w:rPr>
              <w:t xml:space="preserve"> Ж.Э.</w:t>
            </w:r>
          </w:p>
        </w:tc>
        <w:tc>
          <w:tcPr>
            <w:tcW w:w="915" w:type="dxa"/>
            <w:tcBorders>
              <w:top w:val="single" w:sz="4" w:space="0" w:color="000000"/>
              <w:left w:val="single" w:sz="4" w:space="0" w:color="000000"/>
              <w:bottom w:val="single" w:sz="4" w:space="0" w:color="000000"/>
              <w:right w:val="single" w:sz="4" w:space="0" w:color="000000"/>
            </w:tcBorders>
            <w:hideMark/>
          </w:tcPr>
          <w:p w:rsidR="00AE2059" w:rsidRDefault="00AE2059">
            <w:pPr>
              <w:spacing w:after="0"/>
              <w:rPr>
                <w:rFonts w:ascii="Times New Roman" w:eastAsia="Calibri" w:hAnsi="Times New Roman" w:cs="Times New Roman"/>
              </w:rPr>
            </w:pPr>
            <w:r>
              <w:rPr>
                <w:rFonts w:ascii="Times New Roman" w:eastAsia="Calibri" w:hAnsi="Times New Roman" w:cs="Times New Roman"/>
              </w:rPr>
              <w:t>6.л</w:t>
            </w:r>
          </w:p>
        </w:tc>
        <w:tc>
          <w:tcPr>
            <w:tcW w:w="3121"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Высшее</w:t>
            </w:r>
          </w:p>
        </w:tc>
      </w:tr>
    </w:tbl>
    <w:p w:rsidR="00AE2059" w:rsidRDefault="00AE2059" w:rsidP="00AE2059">
      <w:pPr>
        <w:widowControl w:val="0"/>
        <w:suppressAutoHyphens/>
        <w:spacing w:after="0" w:line="240" w:lineRule="auto"/>
        <w:rPr>
          <w:rFonts w:ascii="Times New Roman" w:eastAsia="Lucida Sans Unicode" w:hAnsi="Times New Roman" w:cs="Times New Roman"/>
          <w:b/>
          <w:kern w:val="2"/>
          <w:sz w:val="28"/>
          <w:szCs w:val="28"/>
          <w:lang w:eastAsia="ru-RU"/>
        </w:rPr>
      </w:pPr>
      <w:r>
        <w:rPr>
          <w:rFonts w:ascii="Times New Roman" w:eastAsia="Lucida Sans Unicode" w:hAnsi="Times New Roman" w:cs="Times New Roman"/>
          <w:b/>
          <w:kern w:val="2"/>
          <w:sz w:val="28"/>
          <w:szCs w:val="28"/>
          <w:lang w:eastAsia="ru-RU"/>
        </w:rPr>
        <w:t xml:space="preserve"> </w:t>
      </w:r>
    </w:p>
    <w:tbl>
      <w:tblPr>
        <w:tblpPr w:leftFromText="180" w:rightFromText="180" w:bottomFromText="200" w:vertAnchor="text" w:horzAnchor="margin" w:tblpY="-30"/>
        <w:tblW w:w="9825" w:type="dxa"/>
        <w:tblLayout w:type="fixed"/>
        <w:tblLook w:val="04A0" w:firstRow="1" w:lastRow="0" w:firstColumn="1" w:lastColumn="0" w:noHBand="0" w:noVBand="1"/>
      </w:tblPr>
      <w:tblGrid>
        <w:gridCol w:w="572"/>
        <w:gridCol w:w="3078"/>
        <w:gridCol w:w="2125"/>
        <w:gridCol w:w="993"/>
        <w:gridCol w:w="3057"/>
      </w:tblGrid>
      <w:tr w:rsidR="00AE2059" w:rsidTr="00AE2059">
        <w:trPr>
          <w:trHeight w:val="889"/>
        </w:trPr>
        <w:tc>
          <w:tcPr>
            <w:tcW w:w="572"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w:t>
            </w:r>
          </w:p>
          <w:p w:rsidR="00AE2059" w:rsidRDefault="00AE2059">
            <w:pPr>
              <w:widowControl w:val="0"/>
              <w:suppressAutoHyphens/>
              <w:spacing w:after="0"/>
              <w:rPr>
                <w:rFonts w:ascii="Times New Roman" w:eastAsia="Lucida Sans Unicode" w:hAnsi="Times New Roman" w:cs="Times New Roman"/>
                <w:kern w:val="2"/>
                <w:sz w:val="24"/>
                <w:szCs w:val="24"/>
              </w:rPr>
            </w:pPr>
            <w:proofErr w:type="gramStart"/>
            <w:r>
              <w:rPr>
                <w:rFonts w:ascii="Times New Roman" w:eastAsia="Lucida Sans Unicode" w:hAnsi="Times New Roman" w:cs="Times New Roman"/>
                <w:kern w:val="2"/>
                <w:sz w:val="24"/>
                <w:szCs w:val="24"/>
              </w:rPr>
              <w:t>п</w:t>
            </w:r>
            <w:proofErr w:type="gramEnd"/>
            <w:r>
              <w:rPr>
                <w:rFonts w:ascii="Times New Roman" w:eastAsia="Lucida Sans Unicode" w:hAnsi="Times New Roman" w:cs="Times New Roman"/>
                <w:kern w:val="2"/>
                <w:sz w:val="24"/>
                <w:szCs w:val="24"/>
              </w:rPr>
              <w:t>/п</w:t>
            </w:r>
          </w:p>
        </w:tc>
        <w:tc>
          <w:tcPr>
            <w:tcW w:w="3080"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ГРУППЫ</w:t>
            </w:r>
          </w:p>
        </w:tc>
        <w:tc>
          <w:tcPr>
            <w:tcW w:w="2126"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ПОМОШНИКИ</w:t>
            </w:r>
          </w:p>
          <w:p w:rsidR="00AE2059" w:rsidRDefault="00AE2059">
            <w:pPr>
              <w:widowControl w:val="0"/>
              <w:suppressAutoHyphens/>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ВОСПИТАТЕЛЕЙ</w:t>
            </w:r>
          </w:p>
          <w:p w:rsidR="00AE2059" w:rsidRDefault="00AE2059">
            <w:pPr>
              <w:widowControl w:val="0"/>
              <w:suppressAutoHyphens/>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/Ф.И.О./</w:t>
            </w:r>
          </w:p>
        </w:tc>
        <w:tc>
          <w:tcPr>
            <w:tcW w:w="993"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СТАЖ</w:t>
            </w:r>
          </w:p>
        </w:tc>
        <w:tc>
          <w:tcPr>
            <w:tcW w:w="3059"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ОБРАЗОВАНИЕ</w:t>
            </w:r>
          </w:p>
        </w:tc>
      </w:tr>
      <w:tr w:rsidR="00AE2059" w:rsidTr="00AE2059">
        <w:trPr>
          <w:trHeight w:val="586"/>
        </w:trPr>
        <w:tc>
          <w:tcPr>
            <w:tcW w:w="572"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1</w:t>
            </w:r>
          </w:p>
        </w:tc>
        <w:tc>
          <w:tcPr>
            <w:tcW w:w="3080"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Разновозрастная  группа </w:t>
            </w:r>
          </w:p>
        </w:tc>
        <w:tc>
          <w:tcPr>
            <w:tcW w:w="2126" w:type="dxa"/>
            <w:tcBorders>
              <w:top w:val="single" w:sz="4" w:space="0" w:color="000000"/>
              <w:left w:val="single" w:sz="4" w:space="0" w:color="000000"/>
              <w:bottom w:val="single" w:sz="4" w:space="0" w:color="000000"/>
              <w:right w:val="nil"/>
            </w:tcBorders>
            <w:hideMark/>
          </w:tcPr>
          <w:p w:rsidR="00AE2059" w:rsidRDefault="00AE2059">
            <w:pPr>
              <w:spacing w:after="0"/>
              <w:rPr>
                <w:rFonts w:ascii="Times New Roman" w:eastAsia="Calibri" w:hAnsi="Times New Roman" w:cs="Times New Roman"/>
              </w:rPr>
            </w:pPr>
            <w:r>
              <w:rPr>
                <w:rFonts w:ascii="Times New Roman" w:eastAsia="Calibri" w:hAnsi="Times New Roman" w:cs="Times New Roman"/>
              </w:rPr>
              <w:t>Абрамян А.Р.</w:t>
            </w:r>
          </w:p>
        </w:tc>
        <w:tc>
          <w:tcPr>
            <w:tcW w:w="993"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6лет</w:t>
            </w:r>
          </w:p>
        </w:tc>
        <w:tc>
          <w:tcPr>
            <w:tcW w:w="3059" w:type="dxa"/>
            <w:tcBorders>
              <w:top w:val="single" w:sz="4" w:space="0" w:color="000000"/>
              <w:left w:val="single" w:sz="4" w:space="0" w:color="000000"/>
              <w:bottom w:val="single" w:sz="4" w:space="0" w:color="000000"/>
              <w:right w:val="single" w:sz="4" w:space="0" w:color="000000"/>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Среднее</w:t>
            </w:r>
          </w:p>
        </w:tc>
      </w:tr>
      <w:tr w:rsidR="00AE2059" w:rsidTr="00AE2059">
        <w:trPr>
          <w:trHeight w:val="586"/>
        </w:trPr>
        <w:tc>
          <w:tcPr>
            <w:tcW w:w="572"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2</w:t>
            </w:r>
          </w:p>
        </w:tc>
        <w:tc>
          <w:tcPr>
            <w:tcW w:w="3080"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Младшая  группа</w:t>
            </w:r>
          </w:p>
        </w:tc>
        <w:tc>
          <w:tcPr>
            <w:tcW w:w="2126" w:type="dxa"/>
            <w:tcBorders>
              <w:top w:val="single" w:sz="4" w:space="0" w:color="000000"/>
              <w:left w:val="single" w:sz="4" w:space="0" w:color="000000"/>
              <w:bottom w:val="single" w:sz="4" w:space="0" w:color="000000"/>
              <w:right w:val="nil"/>
            </w:tcBorders>
            <w:hideMark/>
          </w:tcPr>
          <w:p w:rsidR="00AE2059" w:rsidRDefault="00AE2059">
            <w:pPr>
              <w:spacing w:after="0"/>
              <w:rPr>
                <w:rFonts w:ascii="Times New Roman" w:eastAsia="Calibri" w:hAnsi="Times New Roman" w:cs="Times New Roman"/>
              </w:rPr>
            </w:pPr>
            <w:r>
              <w:rPr>
                <w:rFonts w:ascii="Times New Roman" w:eastAsia="Calibri" w:hAnsi="Times New Roman" w:cs="Times New Roman"/>
              </w:rPr>
              <w:t>Мелконян Т.К.</w:t>
            </w:r>
          </w:p>
        </w:tc>
        <w:tc>
          <w:tcPr>
            <w:tcW w:w="993" w:type="dxa"/>
            <w:tcBorders>
              <w:top w:val="single" w:sz="4" w:space="0" w:color="000000"/>
              <w:left w:val="single" w:sz="4" w:space="0" w:color="000000"/>
              <w:bottom w:val="single" w:sz="4" w:space="0" w:color="000000"/>
              <w:right w:val="nil"/>
            </w:tcBorders>
            <w:hideMark/>
          </w:tcPr>
          <w:p w:rsidR="00AE2059" w:rsidRDefault="00AE2059">
            <w:pPr>
              <w:widowControl w:val="0"/>
              <w:suppressAutoHyphens/>
              <w:snapToGrid w:val="0"/>
              <w:spacing w:after="0"/>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3 года</w:t>
            </w:r>
          </w:p>
        </w:tc>
        <w:tc>
          <w:tcPr>
            <w:tcW w:w="3059" w:type="dxa"/>
            <w:tcBorders>
              <w:top w:val="single" w:sz="4" w:space="0" w:color="000000"/>
              <w:left w:val="single" w:sz="4" w:space="0" w:color="000000"/>
              <w:bottom w:val="single" w:sz="4" w:space="0" w:color="000000"/>
              <w:right w:val="single" w:sz="4" w:space="0" w:color="000000"/>
            </w:tcBorders>
            <w:hideMark/>
          </w:tcPr>
          <w:p w:rsidR="00AE2059" w:rsidRDefault="00AE2059">
            <w:pPr>
              <w:spacing w:after="0"/>
              <w:rPr>
                <w:rFonts w:ascii="Calibri" w:eastAsia="Calibri" w:hAnsi="Calibri" w:cs="Times New Roman"/>
              </w:rPr>
            </w:pPr>
            <w:r>
              <w:rPr>
                <w:rFonts w:ascii="Times New Roman" w:eastAsia="Lucida Sans Unicode" w:hAnsi="Times New Roman" w:cs="Times New Roman"/>
                <w:kern w:val="2"/>
                <w:sz w:val="24"/>
                <w:szCs w:val="24"/>
              </w:rPr>
              <w:t>Неполное основное</w:t>
            </w:r>
          </w:p>
        </w:tc>
      </w:tr>
    </w:tbl>
    <w:p w:rsidR="00AE2059" w:rsidRDefault="00AE2059" w:rsidP="00AE2059">
      <w:pPr>
        <w:widowControl w:val="0"/>
        <w:suppressAutoHyphens/>
        <w:spacing w:after="0" w:line="240" w:lineRule="auto"/>
        <w:rPr>
          <w:rFonts w:ascii="Times New Roman" w:eastAsia="Lucida Sans Unicode" w:hAnsi="Times New Roman" w:cs="Times New Roman"/>
          <w:b/>
          <w:kern w:val="2"/>
          <w:sz w:val="28"/>
          <w:szCs w:val="28"/>
          <w:lang w:eastAsia="ru-RU"/>
        </w:rPr>
      </w:pPr>
    </w:p>
    <w:p w:rsidR="00AE2059" w:rsidRDefault="00AE2059" w:rsidP="00AE2059">
      <w:pPr>
        <w:widowControl w:val="0"/>
        <w:suppressAutoHyphens/>
        <w:spacing w:after="0" w:line="240" w:lineRule="auto"/>
        <w:rPr>
          <w:rFonts w:ascii="Times New Roman" w:eastAsia="Lucida Sans Unicode" w:hAnsi="Times New Roman" w:cs="Times New Roman"/>
          <w:b/>
          <w:kern w:val="2"/>
          <w:sz w:val="28"/>
          <w:szCs w:val="28"/>
          <w:lang w:eastAsia="ru-RU"/>
        </w:rPr>
      </w:pP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Распределение педагогов по стажу работы</w:t>
      </w:r>
    </w:p>
    <w:tbl>
      <w:tblPr>
        <w:tblW w:w="9669" w:type="dxa"/>
        <w:tblCellMar>
          <w:left w:w="0" w:type="dxa"/>
          <w:right w:w="0" w:type="dxa"/>
        </w:tblCellMar>
        <w:tblLook w:val="04A0" w:firstRow="1" w:lastRow="0" w:firstColumn="1" w:lastColumn="0" w:noHBand="0" w:noVBand="1"/>
      </w:tblPr>
      <w:tblGrid>
        <w:gridCol w:w="1894"/>
        <w:gridCol w:w="1274"/>
        <w:gridCol w:w="1274"/>
        <w:gridCol w:w="1274"/>
        <w:gridCol w:w="1274"/>
        <w:gridCol w:w="1350"/>
        <w:gridCol w:w="1329"/>
      </w:tblGrid>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Стаж работы</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2013-2014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2015-2016</w:t>
            </w:r>
          </w:p>
        </w:tc>
        <w:tc>
          <w:tcPr>
            <w:tcW w:w="127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2016-2017</w:t>
            </w:r>
          </w:p>
        </w:tc>
        <w:tc>
          <w:tcPr>
            <w:tcW w:w="13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2017-2018</w:t>
            </w:r>
          </w:p>
        </w:tc>
        <w:tc>
          <w:tcPr>
            <w:tcW w:w="1329"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2018-2019</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6446" w:type="dxa"/>
            <w:gridSpan w:val="5"/>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человек</w:t>
            </w:r>
            <w:proofErr w:type="gramStart"/>
            <w:r>
              <w:rPr>
                <w:rFonts w:ascii="Times New Roman" w:eastAsia="Times New Roman" w:hAnsi="Times New Roman" w:cs="Times New Roman"/>
                <w:sz w:val="28"/>
                <w:szCs w:val="28"/>
                <w:lang w:eastAsia="ru-RU"/>
              </w:rPr>
              <w:t xml:space="preserve"> ( %)</w:t>
            </w:r>
            <w:proofErr w:type="gramEnd"/>
          </w:p>
        </w:tc>
        <w:tc>
          <w:tcPr>
            <w:tcW w:w="1329" w:type="dxa"/>
            <w:tcBorders>
              <w:top w:val="single" w:sz="4" w:space="0" w:color="auto"/>
              <w:left w:val="single" w:sz="4" w:space="0" w:color="auto"/>
              <w:bottom w:val="single" w:sz="4" w:space="0" w:color="auto"/>
              <w:right w:val="single" w:sz="4" w:space="0" w:color="auto"/>
            </w:tcBorders>
          </w:tcPr>
          <w:p w:rsidR="00AE2059" w:rsidRDefault="00AE2059">
            <w:pPr>
              <w:spacing w:after="195" w:line="240" w:lineRule="auto"/>
              <w:jc w:val="center"/>
              <w:rPr>
                <w:rFonts w:ascii="Times New Roman" w:eastAsia="Times New Roman" w:hAnsi="Times New Roman" w:cs="Times New Roman"/>
                <w:sz w:val="28"/>
                <w:szCs w:val="28"/>
                <w:lang w:eastAsia="ru-RU"/>
              </w:rPr>
            </w:pP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3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(37.5%)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37.5%)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tc>
        <w:tc>
          <w:tcPr>
            <w:tcW w:w="127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1(12.5%)</w:t>
            </w:r>
          </w:p>
        </w:tc>
        <w:tc>
          <w:tcPr>
            <w:tcW w:w="13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1(14.28%)</w:t>
            </w:r>
          </w:p>
        </w:tc>
        <w:tc>
          <w:tcPr>
            <w:tcW w:w="1329"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до 10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12.5%)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tc>
        <w:tc>
          <w:tcPr>
            <w:tcW w:w="127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4(50%)</w:t>
            </w:r>
          </w:p>
        </w:tc>
        <w:tc>
          <w:tcPr>
            <w:tcW w:w="13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4(57.15%)</w:t>
            </w:r>
          </w:p>
        </w:tc>
        <w:tc>
          <w:tcPr>
            <w:tcW w:w="1329"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4(57.1%)</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11 до 20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3(37.5%)</w:t>
            </w:r>
          </w:p>
        </w:tc>
        <w:tc>
          <w:tcPr>
            <w:tcW w:w="127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1(12.5%)</w:t>
            </w:r>
          </w:p>
        </w:tc>
        <w:tc>
          <w:tcPr>
            <w:tcW w:w="13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29"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20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12.5%)</w:t>
            </w:r>
          </w:p>
        </w:tc>
        <w:tc>
          <w:tcPr>
            <w:tcW w:w="127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tc>
        <w:tc>
          <w:tcPr>
            <w:tcW w:w="13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2(28.57%)</w:t>
            </w:r>
          </w:p>
        </w:tc>
        <w:tc>
          <w:tcPr>
            <w:tcW w:w="1329"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3(42.9)</w:t>
            </w:r>
          </w:p>
        </w:tc>
      </w:tr>
    </w:tbl>
    <w:p w:rsidR="00AE2059" w:rsidRDefault="00AE2059" w:rsidP="00AE2059">
      <w:pPr>
        <w:spacing w:line="240" w:lineRule="auto"/>
        <w:rPr>
          <w:rFonts w:ascii="Times New Roman" w:eastAsia="Times New Roman" w:hAnsi="Times New Roman" w:cs="Times New Roman"/>
          <w:sz w:val="28"/>
          <w:szCs w:val="28"/>
          <w:lang w:eastAsia="ru-RU"/>
        </w:rPr>
      </w:pP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Динамика уровня педагогической квалификации педагогов</w:t>
      </w:r>
    </w:p>
    <w:tbl>
      <w:tblPr>
        <w:tblW w:w="0" w:type="auto"/>
        <w:tblCellMar>
          <w:left w:w="0" w:type="dxa"/>
          <w:right w:w="0" w:type="dxa"/>
        </w:tblCellMar>
        <w:tblLook w:val="04A0" w:firstRow="1" w:lastRow="0" w:firstColumn="1" w:lastColumn="0" w:noHBand="0" w:noVBand="1"/>
      </w:tblPr>
      <w:tblGrid>
        <w:gridCol w:w="676"/>
        <w:gridCol w:w="1461"/>
        <w:gridCol w:w="1241"/>
        <w:gridCol w:w="1241"/>
        <w:gridCol w:w="2745"/>
        <w:gridCol w:w="2618"/>
      </w:tblGrid>
      <w:tr w:rsidR="00AE2059" w:rsidTr="00AE2059">
        <w:trPr>
          <w:trHeight w:val="101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Соответствует занимаемой должности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категории</w:t>
            </w:r>
          </w:p>
        </w:tc>
      </w:tr>
      <w:tr w:rsidR="00AE2059" w:rsidTr="00AE2059">
        <w:trPr>
          <w:trHeight w:val="58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2013-2014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r>
      <w:tr w:rsidR="00AE2059" w:rsidTr="00AE2059">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2014-2015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rPr>
                <w:rFonts w:ascii="Calibri" w:eastAsia="Calibri" w:hAnsi="Calibri" w:cs="Times New Roman"/>
                <w:sz w:val="24"/>
                <w:szCs w:val="24"/>
              </w:rPr>
            </w:pPr>
          </w:p>
        </w:tc>
      </w:tr>
      <w:tr w:rsidR="00AE2059" w:rsidTr="00AE2059">
        <w:trPr>
          <w:trHeight w:val="477"/>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2015-2016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12.5% (</w:t>
            </w:r>
            <w:proofErr w:type="spellStart"/>
            <w:r>
              <w:rPr>
                <w:rFonts w:ascii="Times New Roman" w:eastAsia="Times New Roman" w:hAnsi="Times New Roman" w:cs="Times New Roman"/>
                <w:sz w:val="24"/>
                <w:szCs w:val="24"/>
                <w:lang w:eastAsia="ru-RU"/>
              </w:rPr>
              <w:t>молодойспециалист</w:t>
            </w:r>
            <w:proofErr w:type="spellEnd"/>
            <w:r>
              <w:rPr>
                <w:rFonts w:ascii="Times New Roman" w:eastAsia="Times New Roman" w:hAnsi="Times New Roman" w:cs="Times New Roman"/>
                <w:sz w:val="24"/>
                <w:szCs w:val="24"/>
                <w:lang w:eastAsia="ru-RU"/>
              </w:rPr>
              <w:t>)</w:t>
            </w:r>
          </w:p>
        </w:tc>
      </w:tr>
      <w:tr w:rsidR="00AE2059" w:rsidTr="00AE2059">
        <w:trPr>
          <w:trHeight w:val="561"/>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2016-2017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3 -37.5%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3 -37.5%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12.5% (молодой специалист)</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2017- 2018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1 -14.28%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2- 28.58%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 42.86%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14.28% (после </w:t>
            </w:r>
            <w:proofErr w:type="spellStart"/>
            <w:r>
              <w:rPr>
                <w:rFonts w:ascii="Times New Roman" w:eastAsia="Times New Roman" w:hAnsi="Times New Roman" w:cs="Times New Roman"/>
                <w:lang w:eastAsia="ru-RU"/>
              </w:rPr>
              <w:t>декр</w:t>
            </w:r>
            <w:proofErr w:type="gramStart"/>
            <w:r>
              <w:rPr>
                <w:rFonts w:ascii="Times New Roman" w:eastAsia="Times New Roman" w:hAnsi="Times New Roman" w:cs="Times New Roman"/>
                <w:lang w:eastAsia="ru-RU"/>
              </w:rPr>
              <w:t>.о</w:t>
            </w:r>
            <w:proofErr w:type="gramEnd"/>
            <w:r>
              <w:rPr>
                <w:rFonts w:ascii="Times New Roman" w:eastAsia="Times New Roman" w:hAnsi="Times New Roman" w:cs="Times New Roman"/>
                <w:lang w:eastAsia="ru-RU"/>
              </w:rPr>
              <w:t>тпуска</w:t>
            </w:r>
            <w:proofErr w:type="spellEnd"/>
            <w:r>
              <w:rPr>
                <w:rFonts w:ascii="Times New Roman" w:eastAsia="Times New Roman" w:hAnsi="Times New Roman" w:cs="Times New Roman"/>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2018</w:t>
            </w:r>
          </w:p>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1 -14.28%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2- 28.58%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 42.86%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14.28% (после </w:t>
            </w:r>
            <w:proofErr w:type="spellStart"/>
            <w:r>
              <w:rPr>
                <w:rFonts w:ascii="Times New Roman" w:eastAsia="Times New Roman" w:hAnsi="Times New Roman" w:cs="Times New Roman"/>
                <w:lang w:eastAsia="ru-RU"/>
              </w:rPr>
              <w:t>декр</w:t>
            </w:r>
            <w:proofErr w:type="gramStart"/>
            <w:r>
              <w:rPr>
                <w:rFonts w:ascii="Times New Roman" w:eastAsia="Times New Roman" w:hAnsi="Times New Roman" w:cs="Times New Roman"/>
                <w:lang w:eastAsia="ru-RU"/>
              </w:rPr>
              <w:t>.о</w:t>
            </w:r>
            <w:proofErr w:type="gramEnd"/>
            <w:r>
              <w:rPr>
                <w:rFonts w:ascii="Times New Roman" w:eastAsia="Times New Roman" w:hAnsi="Times New Roman" w:cs="Times New Roman"/>
                <w:lang w:eastAsia="ru-RU"/>
              </w:rPr>
              <w:t>тпуска</w:t>
            </w:r>
            <w:proofErr w:type="spellEnd"/>
            <w:r>
              <w:rPr>
                <w:rFonts w:ascii="Times New Roman" w:eastAsia="Times New Roman" w:hAnsi="Times New Roman" w:cs="Times New Roman"/>
                <w:lang w:eastAsia="ru-RU"/>
              </w:rPr>
              <w:t>)</w:t>
            </w:r>
          </w:p>
        </w:tc>
      </w:tr>
    </w:tbl>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Механизмом отслеживания уровня профессионально-педагогической квалификации служит аттестация</w:t>
      </w:r>
      <w:r>
        <w:rPr>
          <w:rFonts w:ascii="Times New Roman" w:eastAsia="Times New Roman" w:hAnsi="Times New Roman" w:cs="Times New Roman"/>
          <w:i/>
          <w:iCs/>
          <w:sz w:val="28"/>
          <w:szCs w:val="28"/>
          <w:bdr w:val="none" w:sz="0" w:space="0" w:color="auto" w:frame="1"/>
          <w:lang w:eastAsia="ru-RU"/>
        </w:rPr>
        <w:t>.</w:t>
      </w:r>
      <w:r>
        <w:rPr>
          <w:rFonts w:ascii="Times New Roman" w:eastAsia="Times New Roman" w:hAnsi="Times New Roman" w:cs="Times New Roman"/>
          <w:sz w:val="28"/>
          <w:szCs w:val="28"/>
          <w:lang w:eastAsia="ru-RU"/>
        </w:rPr>
        <w:t> </w:t>
      </w:r>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Четырем  педагогам предстоит пройти аттестацию на соответствие занимаемой должности в 2018-2019уч.г.</w:t>
      </w:r>
    </w:p>
    <w:p w:rsidR="00AE2059" w:rsidRDefault="00AE2059" w:rsidP="004B51E6">
      <w:pPr>
        <w:spacing w:after="0" w:line="240" w:lineRule="auto"/>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Cs/>
          <w:iCs/>
          <w:sz w:val="28"/>
          <w:szCs w:val="28"/>
          <w:bdr w:val="none" w:sz="0" w:space="0" w:color="auto" w:frame="1"/>
          <w:lang w:eastAsia="ru-RU"/>
        </w:rPr>
        <w:t>Повышение квалификации педагогов и руководящих работников</w:t>
      </w:r>
      <w:r>
        <w:rPr>
          <w:rFonts w:ascii="Times New Roman" w:eastAsia="Times New Roman" w:hAnsi="Times New Roman" w:cs="Times New Roman"/>
          <w:b/>
          <w:bCs/>
          <w:i/>
          <w:iCs/>
          <w:sz w:val="28"/>
          <w:szCs w:val="28"/>
          <w:bdr w:val="none" w:sz="0" w:space="0" w:color="auto" w:frame="1"/>
          <w:lang w:eastAsia="ru-RU"/>
        </w:rPr>
        <w:t> </w:t>
      </w:r>
      <w:r>
        <w:rPr>
          <w:rFonts w:ascii="Times New Roman" w:eastAsia="Times New Roman" w:hAnsi="Times New Roman" w:cs="Times New Roman"/>
          <w:sz w:val="28"/>
          <w:szCs w:val="28"/>
          <w:lang w:eastAsia="ru-RU"/>
        </w:rPr>
        <w:t>проходило в соответствии с план - графиком повышения квалификации. В течение 2018-2019 учебного года 1 педагог прошел курсы повышения квалификации: Тема курсов:</w:t>
      </w:r>
      <w:r>
        <w:rPr>
          <w:rFonts w:ascii="Times New Roman" w:eastAsia="Times New Roman" w:hAnsi="Times New Roman" w:cs="Times New Roman"/>
          <w:b/>
          <w:bCs/>
          <w:sz w:val="28"/>
          <w:szCs w:val="28"/>
          <w:bdr w:val="none" w:sz="0" w:space="0" w:color="auto" w:frame="1"/>
          <w:lang w:eastAsia="ru-RU"/>
        </w:rPr>
        <w:t xml:space="preserve"> «Содержание и организация образовательного процесса в детском саду в условиях реализации ФГОС </w:t>
      </w:r>
      <w:proofErr w:type="gramStart"/>
      <w:r>
        <w:rPr>
          <w:rFonts w:ascii="Times New Roman" w:eastAsia="Times New Roman" w:hAnsi="Times New Roman" w:cs="Times New Roman"/>
          <w:b/>
          <w:bCs/>
          <w:sz w:val="28"/>
          <w:szCs w:val="28"/>
          <w:bdr w:val="none" w:sz="0" w:space="0" w:color="auto" w:frame="1"/>
          <w:lang w:eastAsia="ru-RU"/>
        </w:rPr>
        <w:t>ДО</w:t>
      </w:r>
      <w:proofErr w:type="gramEnd"/>
      <w:r>
        <w:rPr>
          <w:rFonts w:ascii="Times New Roman" w:eastAsia="Times New Roman" w:hAnsi="Times New Roman" w:cs="Times New Roman"/>
          <w:b/>
          <w:bCs/>
          <w:sz w:val="28"/>
          <w:szCs w:val="28"/>
          <w:bdr w:val="none" w:sz="0" w:space="0" w:color="auto" w:frame="1"/>
          <w:lang w:eastAsia="ru-RU"/>
        </w:rPr>
        <w:t xml:space="preserve">» » </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На 2018 год все педагоги прошли курсы повышения квалификации.</w:t>
      </w:r>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2018-2019 учебном году предстоит  пройти курсы повышения квалификации </w:t>
      </w:r>
      <w:proofErr w:type="spellStart"/>
      <w:r>
        <w:rPr>
          <w:rFonts w:ascii="Times New Roman" w:eastAsia="Times New Roman" w:hAnsi="Times New Roman" w:cs="Times New Roman"/>
          <w:sz w:val="28"/>
          <w:szCs w:val="28"/>
          <w:lang w:eastAsia="ru-RU"/>
        </w:rPr>
        <w:t>Дзодзаевой</w:t>
      </w:r>
      <w:proofErr w:type="spellEnd"/>
      <w:r>
        <w:rPr>
          <w:rFonts w:ascii="Times New Roman" w:eastAsia="Times New Roman" w:hAnsi="Times New Roman" w:cs="Times New Roman"/>
          <w:sz w:val="28"/>
          <w:szCs w:val="28"/>
          <w:lang w:eastAsia="ru-RU"/>
        </w:rPr>
        <w:t xml:space="preserve"> Т.М. </w:t>
      </w:r>
      <w:proofErr w:type="spellStart"/>
      <w:r>
        <w:rPr>
          <w:rFonts w:ascii="Times New Roman" w:eastAsia="Times New Roman" w:hAnsi="Times New Roman" w:cs="Times New Roman"/>
          <w:sz w:val="28"/>
          <w:szCs w:val="28"/>
          <w:lang w:eastAsia="ru-RU"/>
        </w:rPr>
        <w:t>Салбиевой</w:t>
      </w:r>
      <w:proofErr w:type="spellEnd"/>
      <w:r>
        <w:rPr>
          <w:rFonts w:ascii="Times New Roman" w:eastAsia="Times New Roman" w:hAnsi="Times New Roman" w:cs="Times New Roman"/>
          <w:sz w:val="28"/>
          <w:szCs w:val="28"/>
          <w:lang w:eastAsia="ru-RU"/>
        </w:rPr>
        <w:t xml:space="preserve"> В.Ф. </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5. Оценка качества учебно-методического обеспечения</w:t>
      </w:r>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Педагогические советы:</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Приоритетные задачи педагогической деятельности в 2018-2019 учебном году»</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педсовета:</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работы за летне-оздоровительный период.</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к новому </w:t>
      </w:r>
      <w:proofErr w:type="spellStart"/>
      <w:r>
        <w:rPr>
          <w:rFonts w:ascii="Times New Roman" w:eastAsia="Times New Roman" w:hAnsi="Times New Roman" w:cs="Times New Roman"/>
          <w:sz w:val="28"/>
          <w:szCs w:val="28"/>
          <w:lang w:eastAsia="ru-RU"/>
        </w:rPr>
        <w:t>учеб</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оду</w:t>
      </w:r>
      <w:proofErr w:type="spellEnd"/>
      <w:r>
        <w:rPr>
          <w:rFonts w:ascii="Times New Roman" w:eastAsia="Times New Roman" w:hAnsi="Times New Roman" w:cs="Times New Roman"/>
          <w:sz w:val="28"/>
          <w:szCs w:val="28"/>
          <w:lang w:eastAsia="ru-RU"/>
        </w:rPr>
        <w:t>.</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Утверждение программ и т.д.</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безопасности жизнедеятельности дошкольников»;</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 по формированию интереса к познанию истории и культуры осетинского народа»</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Реализация основных задач работы учреждения»</w:t>
      </w:r>
    </w:p>
    <w:p w:rsidR="00AE2059" w:rsidRDefault="00AE2059" w:rsidP="004B51E6">
      <w:pPr>
        <w:spacing w:after="0" w:line="240" w:lineRule="auto"/>
        <w:jc w:val="both"/>
        <w:rPr>
          <w:rFonts w:ascii="Times New Roman" w:eastAsia="Times New Roman" w:hAnsi="Times New Roman" w:cs="Times New Roman"/>
          <w:sz w:val="28"/>
          <w:szCs w:val="28"/>
          <w:lang w:eastAsia="ru-RU"/>
        </w:rPr>
      </w:pP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b/>
          <w:bCs/>
          <w:sz w:val="28"/>
          <w:szCs w:val="28"/>
          <w:bdr w:val="none" w:sz="0" w:space="0" w:color="auto" w:frame="1"/>
          <w:lang w:eastAsia="ru-RU"/>
        </w:rPr>
        <w:t xml:space="preserve">методических часах </w:t>
      </w:r>
      <w:r>
        <w:rPr>
          <w:rFonts w:ascii="Times New Roman" w:eastAsia="Times New Roman" w:hAnsi="Times New Roman" w:cs="Times New Roman"/>
          <w:sz w:val="28"/>
          <w:szCs w:val="28"/>
          <w:lang w:eastAsia="ru-RU"/>
        </w:rPr>
        <w:t>педагоги  знакомились  с нормативными документами:</w:t>
      </w:r>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Приказ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России от 07.04.2014 №276 «Об утверждении Порядка проведения аттестации педагогических работников организаций, осуществляющих образовательную деятельность»</w:t>
      </w:r>
      <w:proofErr w:type="gramStart"/>
      <w:r>
        <w:rPr>
          <w:rFonts w:ascii="Times New Roman" w:eastAsia="Times New Roman" w:hAnsi="Times New Roman" w:cs="Times New Roman"/>
          <w:sz w:val="28"/>
          <w:szCs w:val="28"/>
          <w:lang w:eastAsia="ru-RU"/>
        </w:rPr>
        <w:t xml:space="preserve"> ;</w:t>
      </w:r>
      <w:proofErr w:type="gramEnd"/>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Приказ Минтруда России от 18.10.2013г. №544н «Об утверждении профессионального стандарта «Педаго</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педагогическая деятельность в сфере дошкольного, начального общего, основного общего, среднего общего образования) (воспитатель, учитель)».</w:t>
      </w:r>
    </w:p>
    <w:p w:rsidR="00AE2059" w:rsidRDefault="00AE2059" w:rsidP="004B51E6">
      <w:pPr>
        <w:spacing w:after="195" w:line="240" w:lineRule="auto"/>
        <w:jc w:val="both"/>
        <w:rPr>
          <w:rFonts w:ascii="Times New Roman" w:eastAsia="Times New Roman" w:hAnsi="Times New Roman" w:cs="Times New Roman"/>
          <w:b/>
          <w:sz w:val="28"/>
          <w:szCs w:val="28"/>
          <w:lang w:eastAsia="ru-RU"/>
        </w:rPr>
      </w:pPr>
    </w:p>
    <w:p w:rsidR="00AE2059" w:rsidRDefault="00AE2059" w:rsidP="004B51E6">
      <w:pPr>
        <w:spacing w:after="195" w:line="240" w:lineRule="auto"/>
        <w:jc w:val="both"/>
        <w:rPr>
          <w:rFonts w:ascii="Times New Roman" w:eastAsia="Times New Roman" w:hAnsi="Times New Roman" w:cs="Times New Roman"/>
          <w:b/>
          <w:sz w:val="28"/>
          <w:szCs w:val="28"/>
          <w:lang w:eastAsia="ru-RU"/>
        </w:rPr>
      </w:pPr>
    </w:p>
    <w:p w:rsidR="00AE2059" w:rsidRDefault="00AE2059" w:rsidP="004B51E6">
      <w:pPr>
        <w:spacing w:after="195" w:line="240" w:lineRule="auto"/>
        <w:jc w:val="both"/>
        <w:rPr>
          <w:rFonts w:ascii="Times New Roman" w:eastAsia="Times New Roman" w:hAnsi="Times New Roman" w:cs="Times New Roman"/>
          <w:b/>
          <w:sz w:val="28"/>
          <w:szCs w:val="28"/>
          <w:lang w:eastAsia="ru-RU"/>
        </w:rPr>
      </w:pPr>
    </w:p>
    <w:p w:rsidR="00AE2059" w:rsidRDefault="00AE2059" w:rsidP="004B51E6">
      <w:pPr>
        <w:spacing w:after="195"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Педагогический коллектив работал над задачами:</w:t>
      </w:r>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6527F">
        <w:rPr>
          <w:rFonts w:ascii="Times New Roman" w:eastAsia="Times New Roman" w:hAnsi="Times New Roman" w:cs="Times New Roman"/>
          <w:sz w:val="28"/>
          <w:szCs w:val="28"/>
          <w:lang w:eastAsia="ru-RU"/>
        </w:rPr>
        <w:t>Формирование потребности детей в здоровом образе жизни</w:t>
      </w:r>
    </w:p>
    <w:p w:rsidR="00E6527F"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6527F">
        <w:rPr>
          <w:rFonts w:ascii="Times New Roman" w:eastAsia="Times New Roman" w:hAnsi="Times New Roman" w:cs="Times New Roman"/>
          <w:sz w:val="28"/>
          <w:szCs w:val="28"/>
          <w:lang w:eastAsia="ru-RU"/>
        </w:rPr>
        <w:t>Способствовать развитию монологической и диалогической речи в игровой деятельности.</w:t>
      </w:r>
    </w:p>
    <w:p w:rsidR="00AE2059" w:rsidRPr="00E6527F"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задачи Физическое здоровье детей через удовлетворение их природной потребности в двигательной активности. Организация комплексного подхода к формированию ЗОЖ</w:t>
      </w:r>
      <w:r>
        <w:rPr>
          <w:rFonts w:ascii="Times New Roman" w:eastAsia="Times New Roman" w:hAnsi="Times New Roman" w:cs="Times New Roman"/>
          <w:b/>
          <w:sz w:val="28"/>
          <w:szCs w:val="28"/>
          <w:lang w:eastAsia="ru-RU"/>
        </w:rPr>
        <w:t xml:space="preserve"> </w:t>
      </w:r>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Консультации</w:t>
      </w:r>
      <w:proofErr w:type="gramStart"/>
      <w:r>
        <w:rPr>
          <w:rFonts w:ascii="Times New Roman" w:eastAsia="Times New Roman" w:hAnsi="Times New Roman" w:cs="Times New Roman"/>
          <w:b/>
          <w:sz w:val="28"/>
          <w:szCs w:val="28"/>
          <w:lang w:eastAsia="ru-RU"/>
        </w:rPr>
        <w:t xml:space="preserve"> :</w:t>
      </w:r>
      <w:proofErr w:type="gramEnd"/>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«Рекомендации по планированию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-образовательной работы по итогам педагогической диагностики»;</w:t>
      </w:r>
    </w:p>
    <w:p w:rsidR="00AE2059" w:rsidRDefault="00E6527F"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помочь ребенку в период адаптации</w:t>
      </w:r>
      <w:proofErr w:type="gramStart"/>
      <w:r>
        <w:rPr>
          <w:rFonts w:ascii="Times New Roman" w:eastAsia="Times New Roman" w:hAnsi="Times New Roman" w:cs="Times New Roman"/>
          <w:sz w:val="28"/>
          <w:szCs w:val="28"/>
          <w:lang w:eastAsia="ru-RU"/>
        </w:rPr>
        <w:t xml:space="preserve"> </w:t>
      </w:r>
      <w:r w:rsidR="00AE2059">
        <w:rPr>
          <w:rFonts w:ascii="Times New Roman" w:eastAsia="Times New Roman" w:hAnsi="Times New Roman" w:cs="Times New Roman"/>
          <w:sz w:val="28"/>
          <w:szCs w:val="28"/>
          <w:lang w:eastAsia="ru-RU"/>
        </w:rPr>
        <w:t>.</w:t>
      </w:r>
      <w:proofErr w:type="gramEnd"/>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«Азбука здоровья»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Использование сказочных сюжетов в артикуляционной гимнастике, Значение сюжетно –ролевой игры в жизни ребенка (</w:t>
      </w:r>
      <w:r w:rsidR="00E6527F">
        <w:rPr>
          <w:rFonts w:ascii="Times New Roman" w:eastAsia="Times New Roman" w:hAnsi="Times New Roman" w:cs="Times New Roman"/>
          <w:sz w:val="28"/>
          <w:szCs w:val="28"/>
          <w:lang w:eastAsia="ru-RU"/>
        </w:rPr>
        <w:t>театрализованная деятельность</w:t>
      </w:r>
      <w:r>
        <w:rPr>
          <w:rFonts w:ascii="Times New Roman" w:eastAsia="Times New Roman" w:hAnsi="Times New Roman" w:cs="Times New Roman"/>
          <w:sz w:val="28"/>
          <w:szCs w:val="28"/>
          <w:lang w:eastAsia="ru-RU"/>
        </w:rPr>
        <w:t>).Режим дня в ЛОП.</w:t>
      </w:r>
    </w:p>
    <w:p w:rsidR="00AE2059" w:rsidRDefault="00AE2059" w:rsidP="004B51E6">
      <w:pPr>
        <w:spacing w:after="195"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Семинары:</w:t>
      </w:r>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Реализация двигательной активности детей на занятиях и прогулке».</w:t>
      </w:r>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6527F">
        <w:rPr>
          <w:rFonts w:ascii="Times New Roman" w:eastAsia="Times New Roman" w:hAnsi="Times New Roman" w:cs="Times New Roman"/>
          <w:sz w:val="28"/>
          <w:szCs w:val="28"/>
          <w:lang w:eastAsia="ru-RU"/>
        </w:rPr>
        <w:t xml:space="preserve">Ролевая игра </w:t>
      </w:r>
      <w:r w:rsidR="004B51E6">
        <w:rPr>
          <w:rFonts w:ascii="Times New Roman" w:eastAsia="Times New Roman" w:hAnsi="Times New Roman" w:cs="Times New Roman"/>
          <w:sz w:val="28"/>
          <w:szCs w:val="28"/>
          <w:lang w:eastAsia="ru-RU"/>
        </w:rPr>
        <w:t>-</w:t>
      </w:r>
      <w:r w:rsidR="00E6527F">
        <w:rPr>
          <w:rFonts w:ascii="Times New Roman" w:eastAsia="Times New Roman" w:hAnsi="Times New Roman" w:cs="Times New Roman"/>
          <w:sz w:val="28"/>
          <w:szCs w:val="28"/>
          <w:lang w:eastAsia="ru-RU"/>
        </w:rPr>
        <w:t xml:space="preserve"> стимул общения и развития речи</w:t>
      </w:r>
      <w:proofErr w:type="gramStart"/>
      <w:r>
        <w:rPr>
          <w:rFonts w:ascii="Times New Roman" w:eastAsia="Times New Roman" w:hAnsi="Times New Roman" w:cs="Times New Roman"/>
          <w:sz w:val="28"/>
          <w:szCs w:val="28"/>
          <w:lang w:eastAsia="ru-RU"/>
        </w:rPr>
        <w:t>.»;</w:t>
      </w:r>
      <w:proofErr w:type="gramEnd"/>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На педсовете</w:t>
      </w:r>
      <w:r>
        <w:rPr>
          <w:rFonts w:ascii="Times New Roman" w:eastAsia="Times New Roman" w:hAnsi="Times New Roman" w:cs="Times New Roman"/>
          <w:sz w:val="28"/>
          <w:szCs w:val="28"/>
          <w:lang w:eastAsia="ru-RU"/>
        </w:rPr>
        <w:t xml:space="preserve"> « </w:t>
      </w:r>
      <w:r w:rsidR="004B51E6">
        <w:rPr>
          <w:rFonts w:ascii="Times New Roman" w:eastAsia="Times New Roman" w:hAnsi="Times New Roman" w:cs="Times New Roman"/>
          <w:sz w:val="28"/>
          <w:szCs w:val="28"/>
          <w:lang w:eastAsia="ru-RU"/>
        </w:rPr>
        <w:t>Формирование здорового образа жизни</w:t>
      </w:r>
      <w:r>
        <w:rPr>
          <w:rFonts w:ascii="Times New Roman" w:eastAsia="Times New Roman" w:hAnsi="Times New Roman" w:cs="Times New Roman"/>
          <w:sz w:val="28"/>
          <w:szCs w:val="28"/>
          <w:lang w:eastAsia="ru-RU"/>
        </w:rPr>
        <w:t xml:space="preserve"> » </w:t>
      </w:r>
      <w:r w:rsidR="004B51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рассматривались вопросы</w:t>
      </w:r>
      <w:proofErr w:type="gramStart"/>
      <w:r>
        <w:rPr>
          <w:rFonts w:ascii="Times New Roman" w:eastAsia="Times New Roman" w:hAnsi="Times New Roman" w:cs="Times New Roman"/>
          <w:sz w:val="28"/>
          <w:szCs w:val="28"/>
          <w:lang w:eastAsia="ru-RU"/>
        </w:rPr>
        <w:t xml:space="preserve"> :</w:t>
      </w:r>
      <w:proofErr w:type="gramEnd"/>
    </w:p>
    <w:p w:rsidR="00AE2059"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Итоги тематической проверки по основ</w:t>
      </w:r>
      <w:r w:rsidR="004B51E6">
        <w:rPr>
          <w:rFonts w:ascii="Times New Roman" w:eastAsia="Times New Roman" w:hAnsi="Times New Roman" w:cs="Times New Roman"/>
          <w:sz w:val="28"/>
          <w:szCs w:val="28"/>
          <w:lang w:eastAsia="ru-RU"/>
        </w:rPr>
        <w:t>ам</w:t>
      </w:r>
      <w:r>
        <w:rPr>
          <w:rFonts w:ascii="Times New Roman" w:eastAsia="Times New Roman" w:hAnsi="Times New Roman" w:cs="Times New Roman"/>
          <w:sz w:val="28"/>
          <w:szCs w:val="28"/>
          <w:lang w:eastAsia="ru-RU"/>
        </w:rPr>
        <w:t xml:space="preserve"> безопасности жизнедеятельности детей;</w:t>
      </w:r>
    </w:p>
    <w:p w:rsidR="00AE2059" w:rsidRDefault="004B51E6"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Отчего зависит здоровье детей. </w:t>
      </w:r>
      <w:r w:rsidR="00AE2059">
        <w:rPr>
          <w:rFonts w:ascii="Times New Roman" w:eastAsia="Times New Roman" w:hAnsi="Times New Roman" w:cs="Times New Roman"/>
          <w:sz w:val="28"/>
          <w:szCs w:val="28"/>
          <w:lang w:eastAsia="ru-RU"/>
        </w:rPr>
        <w:t xml:space="preserve"> Анализ заболеваемости и профилактическая работа.</w:t>
      </w:r>
    </w:p>
    <w:p w:rsidR="004B51E6" w:rsidRDefault="004B51E6"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анкет родителей «Организация и эффективность работы по развитию двигательной активности в режиме ребенка</w:t>
      </w:r>
    </w:p>
    <w:p w:rsidR="00AE2059" w:rsidRDefault="00AE2059" w:rsidP="004B51E6">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 опыта работы. « Как научить ребенка безопасному поведению</w:t>
      </w:r>
      <w:r w:rsidR="004B51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E2059" w:rsidRDefault="00AE2059" w:rsidP="004B51E6">
      <w:pPr>
        <w:widowControl w:val="0"/>
        <w:suppressAutoHyphens/>
        <w:spacing w:after="0" w:line="360" w:lineRule="auto"/>
        <w:ind w:firstLine="709"/>
        <w:jc w:val="both"/>
        <w:rPr>
          <w:rFonts w:ascii="Times New Roman" w:eastAsia="Lucida Sans Unicode" w:hAnsi="Times New Roman" w:cs="Times New Roman"/>
          <w:kern w:val="2"/>
          <w:sz w:val="28"/>
          <w:szCs w:val="28"/>
          <w:lang w:eastAsia="ru-RU"/>
        </w:rPr>
      </w:pPr>
      <w:r>
        <w:rPr>
          <w:rFonts w:ascii="Times New Roman" w:eastAsia="Lucida Sans Unicode" w:hAnsi="Times New Roman" w:cs="Times New Roman"/>
          <w:kern w:val="2"/>
          <w:sz w:val="28"/>
          <w:szCs w:val="28"/>
          <w:lang w:eastAsia="ru-RU"/>
        </w:rPr>
        <w:t>На вышеперечисленных мероприятиях рассматривались вопросы сохранения и укрепления здоровья дошкольника через следующие формы работы: систематически проводились: утренняя гимнастика, как средство тренировки и закаливания организма, ритмическая гимнастика, медико-педагогический контроль, подвижные игры на прогулке, физкультминутки на занятиях, игровой массаж, познавательные занятия по ознакомлению дошкольников с собственным организмом и ведением здорового образа жизни.  Еженедельно проводились дни бега, по понедельникам -  дни прыжков, по плану -  спортивные праздники. Был проведен анализ организации работы по формированию осознанного отношения к своему здоровью, привычки вести здоровый образ жизни.</w:t>
      </w:r>
      <w:r>
        <w:rPr>
          <w:rFonts w:ascii="Times New Roman" w:eastAsia="Lucida Sans Unicode" w:hAnsi="Times New Roman" w:cs="Times New Roman"/>
          <w:kern w:val="2"/>
          <w:sz w:val="24"/>
          <w:szCs w:val="24"/>
          <w:lang w:eastAsia="ru-RU"/>
        </w:rPr>
        <w:t xml:space="preserve"> </w:t>
      </w:r>
    </w:p>
    <w:p w:rsidR="00AE2059" w:rsidRDefault="00AE2059" w:rsidP="004B51E6">
      <w:pPr>
        <w:widowControl w:val="0"/>
        <w:suppressAutoHyphens/>
        <w:spacing w:after="0" w:line="360" w:lineRule="auto"/>
        <w:jc w:val="both"/>
        <w:rPr>
          <w:rFonts w:ascii="Times New Roman" w:eastAsia="Lucida Sans Unicode" w:hAnsi="Times New Roman" w:cs="Times New Roman"/>
          <w:kern w:val="2"/>
          <w:sz w:val="28"/>
          <w:szCs w:val="28"/>
          <w:lang w:eastAsia="ru-RU"/>
        </w:rPr>
      </w:pPr>
      <w:r>
        <w:rPr>
          <w:rFonts w:ascii="Times New Roman" w:eastAsia="Lucida Sans Unicode" w:hAnsi="Times New Roman" w:cs="Times New Roman"/>
          <w:kern w:val="2"/>
          <w:sz w:val="28"/>
          <w:szCs w:val="28"/>
          <w:lang w:eastAsia="ru-RU"/>
        </w:rPr>
        <w:t xml:space="preserve"> </w:t>
      </w:r>
      <w:proofErr w:type="gramStart"/>
      <w:r>
        <w:rPr>
          <w:rFonts w:ascii="Times New Roman" w:eastAsia="Lucida Sans Unicode" w:hAnsi="Times New Roman" w:cs="Times New Roman"/>
          <w:kern w:val="2"/>
          <w:sz w:val="28"/>
          <w:szCs w:val="28"/>
          <w:lang w:eastAsia="ru-RU"/>
        </w:rPr>
        <w:t>Однако по - прежнему актуальным остается вопрос по совершенствованию работы по</w:t>
      </w:r>
      <w:r w:rsidR="004B51E6">
        <w:rPr>
          <w:rFonts w:ascii="Times New Roman" w:eastAsia="Lucida Sans Unicode" w:hAnsi="Times New Roman" w:cs="Times New Roman"/>
          <w:kern w:val="2"/>
          <w:sz w:val="28"/>
          <w:szCs w:val="28"/>
          <w:lang w:eastAsia="ru-RU"/>
        </w:rPr>
        <w:t xml:space="preserve"> закаливанию детей, </w:t>
      </w:r>
      <w:r>
        <w:rPr>
          <w:rFonts w:ascii="Times New Roman" w:eastAsia="Lucida Sans Unicode" w:hAnsi="Times New Roman" w:cs="Times New Roman"/>
          <w:kern w:val="2"/>
          <w:sz w:val="28"/>
          <w:szCs w:val="28"/>
          <w:lang w:eastAsia="ru-RU"/>
        </w:rPr>
        <w:t xml:space="preserve"> чаще осуществлять  прием детей на улице, разучивать бо</w:t>
      </w:r>
      <w:r w:rsidR="004B51E6">
        <w:rPr>
          <w:rFonts w:ascii="Times New Roman" w:eastAsia="Lucida Sans Unicode" w:hAnsi="Times New Roman" w:cs="Times New Roman"/>
          <w:kern w:val="2"/>
          <w:sz w:val="28"/>
          <w:szCs w:val="28"/>
          <w:lang w:eastAsia="ru-RU"/>
        </w:rPr>
        <w:t xml:space="preserve">льше подвижных и спортивных игр, пополнить уголок </w:t>
      </w:r>
      <w:proofErr w:type="spellStart"/>
      <w:r w:rsidR="004B51E6">
        <w:rPr>
          <w:rFonts w:ascii="Times New Roman" w:eastAsia="Lucida Sans Unicode" w:hAnsi="Times New Roman" w:cs="Times New Roman"/>
          <w:kern w:val="2"/>
          <w:sz w:val="28"/>
          <w:szCs w:val="28"/>
          <w:lang w:eastAsia="ru-RU"/>
        </w:rPr>
        <w:t>ряжения</w:t>
      </w:r>
      <w:proofErr w:type="spellEnd"/>
      <w:r w:rsidR="004B51E6">
        <w:rPr>
          <w:rFonts w:ascii="Times New Roman" w:eastAsia="Lucida Sans Unicode" w:hAnsi="Times New Roman" w:cs="Times New Roman"/>
          <w:kern w:val="2"/>
          <w:sz w:val="28"/>
          <w:szCs w:val="28"/>
          <w:lang w:eastAsia="ru-RU"/>
        </w:rPr>
        <w:t>.</w:t>
      </w:r>
      <w:proofErr w:type="gramEnd"/>
      <w:r>
        <w:rPr>
          <w:rFonts w:ascii="Times New Roman" w:eastAsia="Lucida Sans Unicode" w:hAnsi="Times New Roman" w:cs="Times New Roman"/>
          <w:kern w:val="2"/>
          <w:sz w:val="28"/>
          <w:szCs w:val="28"/>
          <w:lang w:eastAsia="ru-RU"/>
        </w:rPr>
        <w:t xml:space="preserve"> Также мала материальная база для занятий физкультурой, необходимо приобрести спортивный инвентарь</w:t>
      </w:r>
      <w:proofErr w:type="gramStart"/>
      <w:r>
        <w:rPr>
          <w:rFonts w:ascii="Times New Roman" w:eastAsia="Lucida Sans Unicode" w:hAnsi="Times New Roman" w:cs="Times New Roman"/>
          <w:kern w:val="2"/>
          <w:sz w:val="28"/>
          <w:szCs w:val="28"/>
          <w:lang w:eastAsia="ru-RU"/>
        </w:rPr>
        <w:t xml:space="preserve"> :</w:t>
      </w:r>
      <w:proofErr w:type="gramEnd"/>
      <w:r>
        <w:rPr>
          <w:rFonts w:ascii="Times New Roman" w:eastAsia="Lucida Sans Unicode" w:hAnsi="Times New Roman" w:cs="Times New Roman"/>
          <w:kern w:val="2"/>
          <w:sz w:val="28"/>
          <w:szCs w:val="28"/>
          <w:lang w:eastAsia="ru-RU"/>
        </w:rPr>
        <w:t xml:space="preserve"> канаты, стенки, конусы, скамейки и многое другое.</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6.Оценка качества библиотечно-информационного обеспечения</w:t>
      </w:r>
    </w:p>
    <w:p w:rsidR="00AE2059" w:rsidRPr="004B51E6" w:rsidRDefault="00AE2059" w:rsidP="004B51E6">
      <w:pPr>
        <w:spacing w:after="19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 Приобретены наглядные и дидактические</w:t>
      </w:r>
      <w:r w:rsidR="004B51E6">
        <w:rPr>
          <w:rFonts w:ascii="Times New Roman" w:eastAsia="Times New Roman" w:hAnsi="Times New Roman" w:cs="Times New Roman"/>
          <w:sz w:val="28"/>
          <w:szCs w:val="28"/>
          <w:lang w:eastAsia="ru-RU"/>
        </w:rPr>
        <w:t xml:space="preserve"> пособия по возрастным группам.</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7. Оценка качества материально-технической базы</w:t>
      </w:r>
    </w:p>
    <w:p w:rsidR="004B51E6"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СПДГ МБОУ СОШ № 48  постоянно работает над укреплением материально-технической базы и обеспечением учебно-воспитательного процесса. В 2018-2019 учебном году б</w:t>
      </w:r>
      <w:r w:rsidR="004B51E6">
        <w:rPr>
          <w:rFonts w:ascii="Times New Roman" w:eastAsia="Times New Roman" w:hAnsi="Times New Roman" w:cs="Times New Roman"/>
          <w:sz w:val="28"/>
          <w:szCs w:val="28"/>
          <w:lang w:eastAsia="ru-RU"/>
        </w:rPr>
        <w:t>ыли выполнены следующие роботы</w:t>
      </w:r>
      <w:proofErr w:type="gramStart"/>
      <w:r w:rsidR="004B51E6">
        <w:rPr>
          <w:rFonts w:ascii="Times New Roman" w:eastAsia="Times New Roman" w:hAnsi="Times New Roman" w:cs="Times New Roman"/>
          <w:sz w:val="28"/>
          <w:szCs w:val="28"/>
          <w:lang w:eastAsia="ru-RU"/>
        </w:rPr>
        <w:t xml:space="preserve"> :</w:t>
      </w:r>
      <w:proofErr w:type="gramEnd"/>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Приобретение жесткого инвентаря (посуда столовая, посуда кухонная, уборочный инвентарь).</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Планируется  приобретение мебели:</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шкафы детские для раздевания- 2 шт.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в 2 группах);</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стулья детские для музыкального зала – 6о шт.</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гимнастическая скамейка - 1</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Территория детского сада озеленена насаждениями. На территории учреждения имеются различные виды деревьев и кустарников, клумбы</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се возрастные группы имеют игровые площадки, оборудованными различными формами. Здание детского сада светлое, имеется центральное отопление, вода, канализация, сантехническое оборудование в хорошем состоянии. Во всех групповых комнатах спальные комнаты отделены друг от игровых помещений.</w:t>
      </w:r>
      <w:r>
        <w:rPr>
          <w:rFonts w:ascii="Times New Roman" w:eastAsia="Times New Roman" w:hAnsi="Times New Roman" w:cs="Times New Roman"/>
          <w:sz w:val="28"/>
          <w:szCs w:val="28"/>
          <w:lang w:eastAsia="ru-RU"/>
        </w:rPr>
        <w:br/>
        <w:t>В структуру дошкольного образовательного пространства входят следующие компоненты:</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групповые помещения – 2;</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заведующего – 1;</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физкультурный зал -1;</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прачечная – 1;</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Приобретено оборудование:</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Осуществлено обновление предметно-развивающей среды в группах (приобретены на бюджетные и внебюджетные средства: конструкторы для детей, игровая мебель (комплексы в 2 группах)</w:t>
      </w:r>
      <w:proofErr w:type="gramStart"/>
      <w:r>
        <w:rPr>
          <w:rFonts w:ascii="Times New Roman" w:eastAsia="Times New Roman" w:hAnsi="Times New Roman" w:cs="Times New Roman"/>
          <w:sz w:val="28"/>
          <w:szCs w:val="28"/>
          <w:lang w:eastAsia="ru-RU"/>
        </w:rPr>
        <w:t xml:space="preserve"> .</w:t>
      </w:r>
      <w:proofErr w:type="gramEnd"/>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Приобретен игровой дидактический материал для развития детей: дидактические игры, раздаточный материал, демонстрационный материал, игрушки; дидактический материал для музыкальных занятий.</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8. Оценка качества медицинского обеспечения ДОУ, системы охраны здоровья воспитанников</w:t>
      </w:r>
    </w:p>
    <w:p w:rsidR="004B51E6"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Медицинское обслуживание детей Учр</w:t>
      </w:r>
      <w:r w:rsidR="004B51E6">
        <w:rPr>
          <w:rFonts w:ascii="Times New Roman" w:eastAsia="Times New Roman" w:hAnsi="Times New Roman" w:cs="Times New Roman"/>
          <w:sz w:val="28"/>
          <w:szCs w:val="28"/>
          <w:lang w:eastAsia="ru-RU"/>
        </w:rPr>
        <w:t>еждения осуществляет медсестра.</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Учреждению прикреплен врач-педиатр детского отделения поликлиники № 7 . Медсестра контролирует режим и качество питания, соблюдение требований санитарно-эпидемиологических правил и норм, проводит профилактическую работу с детьми, сотрудниками и родителями. В осенне-зимний период осуществлялись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Учреждения привит согласно возрастным и индивидуальным особенностям, плану-графику прививок</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Медсестра проводит с родителями различные беседы и консультации.</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Использовались следующие виды закаливания:</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витаминотерапия;</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полоскание зева водой комнатной температуры;</w:t>
      </w:r>
    </w:p>
    <w:p w:rsidR="00AE2059" w:rsidRPr="004B51E6" w:rsidRDefault="004B51E6"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воздушные ванны;</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Анализ состояния здоровья воспитанников</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дошкольном учреждении проводится большая работа по формированию здорового образа жизни у детей</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 </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Ниже дана сравнительная таблица группы здоровья детей.</w:t>
      </w:r>
    </w:p>
    <w:p w:rsidR="00AE2059" w:rsidRDefault="00AE2059" w:rsidP="00AE2059">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Сравнительная таблица группы здоровья детей</w:t>
      </w:r>
    </w:p>
    <w:tbl>
      <w:tblPr>
        <w:tblW w:w="0" w:type="auto"/>
        <w:tblCellMar>
          <w:left w:w="0" w:type="dxa"/>
          <w:right w:w="0" w:type="dxa"/>
        </w:tblCellMar>
        <w:tblLook w:val="04A0" w:firstRow="1" w:lastRow="0" w:firstColumn="1" w:lastColumn="0" w:noHBand="0" w:noVBand="1"/>
      </w:tblPr>
      <w:tblGrid>
        <w:gridCol w:w="1873"/>
        <w:gridCol w:w="1134"/>
        <w:gridCol w:w="1134"/>
        <w:gridCol w:w="992"/>
        <w:gridCol w:w="851"/>
        <w:gridCol w:w="850"/>
        <w:gridCol w:w="2554"/>
      </w:tblGrid>
      <w:tr w:rsidR="00AE2059" w:rsidTr="00AE2059">
        <w:trPr>
          <w:trHeight w:val="315"/>
        </w:trPr>
        <w:tc>
          <w:tcPr>
            <w:tcW w:w="9388" w:type="dxa"/>
            <w:gridSpan w:val="7"/>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Группы здоровья</w:t>
            </w:r>
          </w:p>
        </w:tc>
      </w:tr>
      <w:tr w:rsidR="00AE2059" w:rsidTr="00AE2059">
        <w:tc>
          <w:tcPr>
            <w:tcW w:w="9388" w:type="dxa"/>
            <w:gridSpan w:val="7"/>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rPr>
                <w:rFonts w:ascii="Times New Roman" w:eastAsia="Times New Roman" w:hAnsi="Times New Roman" w:cs="Times New Roman"/>
                <w:b/>
                <w:bCs/>
                <w:sz w:val="28"/>
                <w:szCs w:val="28"/>
                <w:bdr w:val="none" w:sz="0" w:space="0" w:color="auto" w:frame="1"/>
                <w:lang w:eastAsia="ru-RU"/>
              </w:rPr>
            </w:pPr>
          </w:p>
        </w:tc>
      </w:tr>
      <w:tr w:rsidR="00AE2059" w:rsidTr="00AE2059">
        <w:tc>
          <w:tcPr>
            <w:tcW w:w="187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осмотрено</w:t>
            </w:r>
          </w:p>
        </w:tc>
      </w:tr>
      <w:tr w:rsidR="00AE2059" w:rsidTr="00AE2059">
        <w:tc>
          <w:tcPr>
            <w:tcW w:w="187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2013-2014</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48.3%</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i/>
                <w:iCs/>
                <w:sz w:val="28"/>
                <w:szCs w:val="28"/>
                <w:bdr w:val="none" w:sz="0" w:space="0" w:color="auto" w:frame="1"/>
                <w:lang w:eastAsia="ru-RU"/>
              </w:rPr>
              <w:t>--</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r>
      <w:tr w:rsidR="00AE2059" w:rsidTr="00AE2059">
        <w:tc>
          <w:tcPr>
            <w:tcW w:w="187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2014-2015</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55.6%</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40.7%</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r>
      <w:tr w:rsidR="00AE2059" w:rsidTr="00AE2059">
        <w:tc>
          <w:tcPr>
            <w:tcW w:w="187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2015-2016</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55.2%</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AE2059" w:rsidTr="00AE2059">
        <w:tc>
          <w:tcPr>
            <w:tcW w:w="187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2016-2017</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r w:rsidR="00AE2059" w:rsidTr="00AE2059">
        <w:trPr>
          <w:trHeight w:val="300"/>
        </w:trPr>
        <w:tc>
          <w:tcPr>
            <w:tcW w:w="187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2017 -2018</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46.8%</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r>
      <w:tr w:rsidR="00AE2059" w:rsidTr="00AE2059">
        <w:trPr>
          <w:trHeight w:val="330"/>
        </w:trPr>
        <w:tc>
          <w:tcPr>
            <w:tcW w:w="1873"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2018-2019</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36.36%</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56.06%</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7.58%</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0"/>
              <w:rPr>
                <w:rFonts w:ascii="Calibri" w:eastAsia="Calibri" w:hAnsi="Calibri" w:cs="Times New Roman"/>
              </w:rPr>
            </w:pP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r>
    </w:tbl>
    <w:p w:rsidR="00AE2059" w:rsidRDefault="00AE2059" w:rsidP="00AE2059">
      <w:pPr>
        <w:spacing w:line="240" w:lineRule="auto"/>
        <w:jc w:val="center"/>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jc w:val="center"/>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jc w:val="center"/>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jc w:val="center"/>
        <w:rPr>
          <w:rFonts w:ascii="Times New Roman" w:eastAsia="Times New Roman" w:hAnsi="Times New Roman" w:cs="Times New Roman"/>
          <w:b/>
          <w:bCs/>
          <w:sz w:val="28"/>
          <w:szCs w:val="28"/>
          <w:bdr w:val="none" w:sz="0" w:space="0" w:color="auto" w:frame="1"/>
          <w:lang w:eastAsia="ru-RU"/>
        </w:rPr>
      </w:pPr>
    </w:p>
    <w:p w:rsidR="00AE2059" w:rsidRDefault="00AE2059" w:rsidP="00AE2059">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Таблица сравнительного анализа заболеваемости детей</w:t>
      </w:r>
    </w:p>
    <w:tbl>
      <w:tblPr>
        <w:tblW w:w="0" w:type="auto"/>
        <w:tblCellMar>
          <w:left w:w="0" w:type="dxa"/>
          <w:right w:w="0" w:type="dxa"/>
        </w:tblCellMar>
        <w:tblLook w:val="04A0" w:firstRow="1" w:lastRow="0" w:firstColumn="1" w:lastColumn="0" w:noHBand="0" w:noVBand="1"/>
      </w:tblPr>
      <w:tblGrid>
        <w:gridCol w:w="2036"/>
        <w:gridCol w:w="664"/>
        <w:gridCol w:w="1017"/>
        <w:gridCol w:w="849"/>
        <w:gridCol w:w="1134"/>
        <w:gridCol w:w="1140"/>
        <w:gridCol w:w="146"/>
        <w:gridCol w:w="1155"/>
        <w:gridCol w:w="1274"/>
      </w:tblGrid>
      <w:tr w:rsidR="00AE2059" w:rsidTr="00AE2059">
        <w:tc>
          <w:tcPr>
            <w:tcW w:w="0" w:type="auto"/>
            <w:gridSpan w:val="2"/>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Списочный состав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ребенок</w:t>
            </w:r>
          </w:p>
        </w:tc>
        <w:tc>
          <w:tcPr>
            <w:tcW w:w="849"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детей</w:t>
            </w:r>
          </w:p>
        </w:tc>
        <w:tc>
          <w:tcPr>
            <w:tcW w:w="2420" w:type="dxa"/>
            <w:gridSpan w:val="3"/>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детей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детей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w:t>
            </w:r>
          </w:p>
        </w:tc>
      </w:tr>
      <w:tr w:rsidR="00AE2059" w:rsidTr="00AE2059">
        <w:tc>
          <w:tcPr>
            <w:tcW w:w="9415" w:type="dxa"/>
            <w:gridSpan w:val="9"/>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случаев заболеваний по годам</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AE2059" w:rsidTr="00AE2059">
        <w:tc>
          <w:tcPr>
            <w:tcW w:w="2036"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Заболеваемость</w:t>
            </w:r>
          </w:p>
        </w:tc>
        <w:tc>
          <w:tcPr>
            <w:tcW w:w="664"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2013- 2014</w:t>
            </w:r>
          </w:p>
        </w:tc>
        <w:tc>
          <w:tcPr>
            <w:tcW w:w="10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2014-2015</w:t>
            </w:r>
          </w:p>
        </w:tc>
        <w:tc>
          <w:tcPr>
            <w:tcW w:w="849"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2015-2016</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2016-2017</w:t>
            </w:r>
          </w:p>
        </w:tc>
        <w:tc>
          <w:tcPr>
            <w:tcW w:w="114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2017-2018</w:t>
            </w:r>
          </w:p>
        </w:tc>
        <w:tc>
          <w:tcPr>
            <w:tcW w:w="1301" w:type="dxa"/>
            <w:gridSpan w:val="2"/>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2018-2019</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195" w:line="240" w:lineRule="auto"/>
              <w:jc w:val="center"/>
              <w:rPr>
                <w:rFonts w:ascii="Times New Roman" w:eastAsia="Times New Roman" w:hAnsi="Times New Roman" w:cs="Times New Roman"/>
                <w:sz w:val="28"/>
                <w:szCs w:val="28"/>
                <w:lang w:eastAsia="ru-RU"/>
              </w:rPr>
            </w:pPr>
          </w:p>
        </w:tc>
      </w:tr>
      <w:tr w:rsidR="00AE2059" w:rsidTr="00AE2059">
        <w:tc>
          <w:tcPr>
            <w:tcW w:w="2036"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Простудные</w:t>
            </w:r>
          </w:p>
        </w:tc>
        <w:tc>
          <w:tcPr>
            <w:tcW w:w="664"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752-88%</w:t>
            </w:r>
          </w:p>
        </w:tc>
        <w:tc>
          <w:tcPr>
            <w:tcW w:w="849"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656- 75%</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752- 88%</w:t>
            </w:r>
          </w:p>
        </w:tc>
        <w:tc>
          <w:tcPr>
            <w:tcW w:w="114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762- 95%</w:t>
            </w:r>
          </w:p>
        </w:tc>
        <w:tc>
          <w:tcPr>
            <w:tcW w:w="1301" w:type="dxa"/>
            <w:gridSpan w:val="2"/>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750-</w:t>
            </w:r>
          </w:p>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195" w:line="240" w:lineRule="auto"/>
              <w:jc w:val="center"/>
              <w:rPr>
                <w:rFonts w:ascii="Times New Roman" w:eastAsia="Times New Roman" w:hAnsi="Times New Roman" w:cs="Times New Roman"/>
                <w:sz w:val="28"/>
                <w:szCs w:val="28"/>
                <w:lang w:eastAsia="ru-RU"/>
              </w:rPr>
            </w:pPr>
          </w:p>
        </w:tc>
      </w:tr>
      <w:tr w:rsidR="00AE2059" w:rsidTr="00AE2059">
        <w:tc>
          <w:tcPr>
            <w:tcW w:w="2036"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Инфекционные</w:t>
            </w:r>
          </w:p>
        </w:tc>
        <w:tc>
          <w:tcPr>
            <w:tcW w:w="664"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4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01" w:type="dxa"/>
            <w:gridSpan w:val="2"/>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195" w:line="240" w:lineRule="auto"/>
              <w:jc w:val="center"/>
              <w:rPr>
                <w:rFonts w:ascii="Times New Roman" w:eastAsia="Times New Roman" w:hAnsi="Times New Roman" w:cs="Times New Roman"/>
                <w:sz w:val="28"/>
                <w:szCs w:val="28"/>
                <w:lang w:eastAsia="ru-RU"/>
              </w:rPr>
            </w:pPr>
          </w:p>
        </w:tc>
      </w:tr>
      <w:tr w:rsidR="00AE2059" w:rsidTr="00AE2059">
        <w:tc>
          <w:tcPr>
            <w:tcW w:w="2036"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w:t>
            </w:r>
          </w:p>
        </w:tc>
        <w:tc>
          <w:tcPr>
            <w:tcW w:w="664" w:type="dxa"/>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129-15%</w:t>
            </w:r>
          </w:p>
        </w:tc>
        <w:tc>
          <w:tcPr>
            <w:tcW w:w="10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107-12%</w:t>
            </w:r>
          </w:p>
        </w:tc>
        <w:tc>
          <w:tcPr>
            <w:tcW w:w="849"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224-25%</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107-12%</w:t>
            </w:r>
          </w:p>
        </w:tc>
        <w:tc>
          <w:tcPr>
            <w:tcW w:w="114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63- 4,4%</w:t>
            </w:r>
          </w:p>
        </w:tc>
        <w:tc>
          <w:tcPr>
            <w:tcW w:w="1301" w:type="dxa"/>
            <w:gridSpan w:val="2"/>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195" w:line="240" w:lineRule="auto"/>
              <w:jc w:val="center"/>
              <w:rPr>
                <w:rFonts w:ascii="Times New Roman" w:eastAsia="Times New Roman" w:hAnsi="Times New Roman" w:cs="Times New Roman"/>
                <w:sz w:val="28"/>
                <w:szCs w:val="28"/>
                <w:lang w:eastAsia="ru-RU"/>
              </w:rPr>
            </w:pPr>
          </w:p>
        </w:tc>
      </w:tr>
      <w:tr w:rsidR="00AE2059" w:rsidTr="00AE2059">
        <w:tc>
          <w:tcPr>
            <w:tcW w:w="2036"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p w:rsidR="00AE2059" w:rsidRDefault="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664" w:type="dxa"/>
            <w:tcBorders>
              <w:top w:val="single" w:sz="4" w:space="0" w:color="auto"/>
              <w:left w:val="single" w:sz="4" w:space="0" w:color="auto"/>
              <w:bottom w:val="single" w:sz="4" w:space="0" w:color="auto"/>
              <w:right w:val="single" w:sz="4" w:space="0" w:color="auto"/>
            </w:tcBorders>
          </w:tcPr>
          <w:p w:rsidR="00AE2059" w:rsidRDefault="00AE2059">
            <w:pPr>
              <w:rPr>
                <w:rFonts w:ascii="Times New Roman" w:eastAsia="Times New Roman" w:hAnsi="Times New Roman" w:cs="Times New Roman"/>
                <w:sz w:val="28"/>
                <w:szCs w:val="28"/>
                <w:lang w:eastAsia="ru-RU"/>
              </w:rPr>
            </w:pPr>
          </w:p>
          <w:p w:rsidR="00AE2059" w:rsidRDefault="00AE2059">
            <w:pPr>
              <w:spacing w:after="195" w:line="240" w:lineRule="auto"/>
              <w:rPr>
                <w:rFonts w:ascii="Times New Roman" w:eastAsia="Times New Roman" w:hAnsi="Times New Roman" w:cs="Times New Roman"/>
                <w:sz w:val="28"/>
                <w:szCs w:val="28"/>
                <w:lang w:eastAsia="ru-RU"/>
              </w:rPr>
            </w:pPr>
          </w:p>
        </w:tc>
        <w:tc>
          <w:tcPr>
            <w:tcW w:w="1017"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859</w:t>
            </w:r>
          </w:p>
        </w:tc>
        <w:tc>
          <w:tcPr>
            <w:tcW w:w="849"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w:t>
            </w:r>
          </w:p>
        </w:tc>
        <w:tc>
          <w:tcPr>
            <w:tcW w:w="1134"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859</w:t>
            </w:r>
          </w:p>
        </w:tc>
        <w:tc>
          <w:tcPr>
            <w:tcW w:w="1140" w:type="dxa"/>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830</w:t>
            </w:r>
          </w:p>
        </w:tc>
        <w:tc>
          <w:tcPr>
            <w:tcW w:w="1301" w:type="dxa"/>
            <w:gridSpan w:val="2"/>
            <w:tcBorders>
              <w:top w:val="single" w:sz="4" w:space="0" w:color="auto"/>
              <w:left w:val="single" w:sz="4" w:space="0" w:color="auto"/>
              <w:bottom w:val="single" w:sz="4" w:space="0" w:color="auto"/>
              <w:right w:val="single" w:sz="4" w:space="0" w:color="auto"/>
            </w:tcBorders>
            <w:hideMark/>
          </w:tcPr>
          <w:p w:rsidR="00AE2059" w:rsidRDefault="00AE2059">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tcPr>
          <w:p w:rsidR="00AE2059" w:rsidRDefault="00AE2059">
            <w:pPr>
              <w:spacing w:after="195" w:line="240" w:lineRule="auto"/>
              <w:jc w:val="center"/>
              <w:rPr>
                <w:rFonts w:ascii="Times New Roman" w:eastAsia="Times New Roman" w:hAnsi="Times New Roman" w:cs="Times New Roman"/>
                <w:sz w:val="28"/>
                <w:szCs w:val="28"/>
                <w:lang w:eastAsia="ru-RU"/>
              </w:rPr>
            </w:pPr>
          </w:p>
        </w:tc>
      </w:tr>
    </w:tbl>
    <w:p w:rsidR="00AE2059" w:rsidRDefault="00AE2059" w:rsidP="00AE2059">
      <w:pPr>
        <w:spacing w:after="195" w:line="240" w:lineRule="auto"/>
        <w:rPr>
          <w:rFonts w:ascii="Times New Roman" w:eastAsia="Times New Roman" w:hAnsi="Times New Roman" w:cs="Times New Roman"/>
          <w:sz w:val="28"/>
          <w:szCs w:val="28"/>
          <w:lang w:eastAsia="ru-RU"/>
        </w:rPr>
      </w:pP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Учреждении организовано 5-ти разовое питание. Все продукты сопровождаются сертификатами качества.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качеством питания, закладкой продуктов питания, выходом готовых блюд, за санитарным состоянием пищеблока возлагается на медицинскую сестру. Инвентарь и посуда  </w:t>
      </w:r>
      <w:proofErr w:type="gramStart"/>
      <w:r>
        <w:rPr>
          <w:rFonts w:ascii="Times New Roman" w:eastAsia="Times New Roman" w:hAnsi="Times New Roman" w:cs="Times New Roman"/>
          <w:sz w:val="28"/>
          <w:szCs w:val="28"/>
          <w:lang w:eastAsia="ru-RU"/>
        </w:rPr>
        <w:t>промаркированы</w:t>
      </w:r>
      <w:proofErr w:type="gramEnd"/>
      <w:r>
        <w:rPr>
          <w:rFonts w:ascii="Times New Roman" w:eastAsia="Times New Roman" w:hAnsi="Times New Roman" w:cs="Times New Roman"/>
          <w:sz w:val="28"/>
          <w:szCs w:val="28"/>
          <w:lang w:eastAsia="ru-RU"/>
        </w:rPr>
        <w:t>.</w:t>
      </w:r>
    </w:p>
    <w:p w:rsidR="00AE2059" w:rsidRDefault="00AE2059" w:rsidP="00AE2059">
      <w:pPr>
        <w:spacing w:after="19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детском саду имеется вся необходимая документация по организации детского питания. На пищеблоке имеется: </w:t>
      </w:r>
      <w:proofErr w:type="spellStart"/>
      <w:r>
        <w:rPr>
          <w:rFonts w:ascii="Times New Roman" w:eastAsia="Times New Roman" w:hAnsi="Times New Roman" w:cs="Times New Roman"/>
          <w:sz w:val="28"/>
          <w:szCs w:val="28"/>
          <w:lang w:eastAsia="ru-RU"/>
        </w:rPr>
        <w:t>бракеражный</w:t>
      </w:r>
      <w:proofErr w:type="spellEnd"/>
      <w:r>
        <w:rPr>
          <w:rFonts w:ascii="Times New Roman" w:eastAsia="Times New Roman" w:hAnsi="Times New Roman" w:cs="Times New Roman"/>
          <w:sz w:val="28"/>
          <w:szCs w:val="28"/>
          <w:lang w:eastAsia="ru-RU"/>
        </w:rPr>
        <w:t xml:space="preserve"> журнал, журнал здоровья. На каждый день пишется меню-раскладка. Меню размещается ежедневно в родительских уголках.</w:t>
      </w: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w:t>
      </w:r>
    </w:p>
    <w:tbl>
      <w:tblPr>
        <w:tblpPr w:leftFromText="45" w:rightFromText="45" w:topFromText="75" w:bottomFromText="375" w:vertAnchor="text"/>
        <w:tblW w:w="0" w:type="auto"/>
        <w:tblCellMar>
          <w:left w:w="0" w:type="dxa"/>
          <w:right w:w="0" w:type="dxa"/>
        </w:tblCellMar>
        <w:tblLook w:val="04A0" w:firstRow="1" w:lastRow="0" w:firstColumn="1" w:lastColumn="0" w:noHBand="0" w:noVBand="1"/>
      </w:tblPr>
      <w:tblGrid>
        <w:gridCol w:w="130"/>
      </w:tblGrid>
      <w:tr w:rsidR="00AE2059" w:rsidTr="00AE2059">
        <w:tc>
          <w:tcPr>
            <w:tcW w:w="0" w:type="auto"/>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w:t>
            </w:r>
          </w:p>
        </w:tc>
      </w:tr>
    </w:tbl>
    <w:p w:rsidR="00AE2059" w:rsidRDefault="00AE2059" w:rsidP="00AE20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9. Оценка </w:t>
      </w:r>
      <w:proofErr w:type="gramStart"/>
      <w:r>
        <w:rPr>
          <w:rFonts w:ascii="Times New Roman" w:eastAsia="Times New Roman" w:hAnsi="Times New Roman" w:cs="Times New Roman"/>
          <w:b/>
          <w:bCs/>
          <w:sz w:val="28"/>
          <w:szCs w:val="28"/>
          <w:bdr w:val="none" w:sz="0" w:space="0" w:color="auto" w:frame="1"/>
          <w:lang w:eastAsia="ru-RU"/>
        </w:rPr>
        <w:t>функционирования внутренней системы оценки качества образования</w:t>
      </w:r>
      <w:proofErr w:type="gramEnd"/>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Систему качества дошкольного образования мы рассматриваем как систему контроля внутри СП ДГ</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которая включает себя интегративные составляющие:</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научно-методической работы;</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Качество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-образовательного процесса;</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работы с родителями;</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работы с педагогическими кадрами;</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предметно-пространственной среды.</w:t>
      </w:r>
    </w:p>
    <w:p w:rsidR="00AE2059" w:rsidRDefault="00AE2059" w:rsidP="004B5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AE2059" w:rsidRDefault="00AE2059" w:rsidP="00AE2059">
      <w:pPr>
        <w:spacing w:line="240" w:lineRule="auto"/>
        <w:rPr>
          <w:rFonts w:ascii="Trebuchet MS" w:eastAsia="Times New Roman" w:hAnsi="Trebuchet MS" w:cs="Times New Roman"/>
          <w:b/>
          <w:bCs/>
          <w:sz w:val="21"/>
          <w:szCs w:val="21"/>
          <w:bdr w:val="none" w:sz="0" w:space="0" w:color="auto" w:frame="1"/>
          <w:lang w:eastAsia="ru-RU"/>
        </w:rPr>
      </w:pPr>
    </w:p>
    <w:p w:rsidR="00AE2059" w:rsidRDefault="00AE2059" w:rsidP="00AE2059">
      <w:pPr>
        <w:spacing w:line="240" w:lineRule="auto"/>
        <w:rPr>
          <w:rFonts w:ascii="Trebuchet MS" w:eastAsia="Times New Roman" w:hAnsi="Trebuchet MS" w:cs="Times New Roman"/>
          <w:b/>
          <w:bCs/>
          <w:sz w:val="21"/>
          <w:szCs w:val="21"/>
          <w:bdr w:val="none" w:sz="0" w:space="0" w:color="auto" w:frame="1"/>
          <w:lang w:eastAsia="ru-RU"/>
        </w:rPr>
      </w:pPr>
    </w:p>
    <w:p w:rsidR="00AE2059" w:rsidRDefault="00AE2059" w:rsidP="00AE205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Показатели деятельности СП ДГ МБОУ СОШ№ 48  на 01.01.2019г</w:t>
      </w:r>
    </w:p>
    <w:tbl>
      <w:tblPr>
        <w:tblW w:w="0" w:type="auto"/>
        <w:tblCellMar>
          <w:left w:w="0" w:type="dxa"/>
          <w:right w:w="0" w:type="dxa"/>
        </w:tblCellMar>
        <w:tblLook w:val="04A0" w:firstRow="1" w:lastRow="0" w:firstColumn="1" w:lastColumn="0" w:noHBand="0" w:noVBand="1"/>
      </w:tblPr>
      <w:tblGrid>
        <w:gridCol w:w="568"/>
        <w:gridCol w:w="8373"/>
        <w:gridCol w:w="1041"/>
      </w:tblGrid>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bdr w:val="none" w:sz="0" w:space="0" w:color="auto" w:frame="1"/>
                <w:lang w:eastAsia="ru-RU"/>
              </w:rPr>
              <w:t xml:space="preserve">№ </w:t>
            </w:r>
            <w:proofErr w:type="gramStart"/>
            <w:r>
              <w:rPr>
                <w:rFonts w:ascii="Times New Roman" w:eastAsia="Times New Roman" w:hAnsi="Times New Roman" w:cs="Times New Roman"/>
                <w:b/>
                <w:bCs/>
                <w:sz w:val="20"/>
                <w:szCs w:val="20"/>
                <w:bdr w:val="none" w:sz="0" w:space="0" w:color="auto" w:frame="1"/>
                <w:lang w:eastAsia="ru-RU"/>
              </w:rPr>
              <w:t>п</w:t>
            </w:r>
            <w:proofErr w:type="gramEnd"/>
            <w:r>
              <w:rPr>
                <w:rFonts w:ascii="Times New Roman" w:eastAsia="Times New Roman" w:hAnsi="Times New Roman" w:cs="Times New Roman"/>
                <w:b/>
                <w:bCs/>
                <w:sz w:val="20"/>
                <w:szCs w:val="20"/>
                <w:bdr w:val="none" w:sz="0" w:space="0" w:color="auto" w:frame="1"/>
                <w:lang w:eastAsia="ru-RU"/>
              </w:rPr>
              <w:t>/п</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bdr w:val="none" w:sz="0" w:space="0" w:color="auto" w:frame="1"/>
                <w:lang w:eastAsia="ru-RU"/>
              </w:rPr>
              <w:t>Показатели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bdr w:val="none" w:sz="0" w:space="0" w:color="auto" w:frame="1"/>
                <w:lang w:eastAsia="ru-RU"/>
              </w:rPr>
              <w:t>Единица</w:t>
            </w:r>
          </w:p>
          <w:p w:rsidR="00AE2059" w:rsidRDefault="00AE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bdr w:val="none" w:sz="0" w:space="0" w:color="auto" w:frame="1"/>
                <w:lang w:eastAsia="ru-RU"/>
              </w:rPr>
              <w:t>измерения</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proofErr w:type="gramStart"/>
            <w:r>
              <w:rPr>
                <w:rFonts w:ascii="Times New Roman" w:eastAsia="Times New Roman" w:hAnsi="Times New Roman" w:cs="Times New Roman"/>
                <w:sz w:val="20"/>
                <w:szCs w:val="20"/>
                <w:lang w:eastAsia="ru-RU"/>
              </w:rPr>
              <w:t>режиме полного дня</w:t>
            </w:r>
            <w:proofErr w:type="gramEnd"/>
            <w:r>
              <w:rPr>
                <w:rFonts w:ascii="Times New Roman" w:eastAsia="Times New Roman" w:hAnsi="Times New Roman" w:cs="Times New Roman"/>
                <w:sz w:val="20"/>
                <w:szCs w:val="20"/>
                <w:lang w:eastAsia="ru-RU"/>
              </w:rPr>
              <w:t xml:space="preserve"> (8-12 часов)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режиме кратковременного пребывания (3-5 часов)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семейной дошкольной группе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численность воспитанников в возрасте до 3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численность воспитанников в возрасте от 3 до 8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proofErr w:type="gramStart"/>
            <w:r>
              <w:rPr>
                <w:rFonts w:ascii="Times New Roman" w:eastAsia="Times New Roman" w:hAnsi="Times New Roman" w:cs="Times New Roman"/>
                <w:sz w:val="20"/>
                <w:szCs w:val="20"/>
                <w:lang w:eastAsia="ru-RU"/>
              </w:rPr>
              <w:t>режиме полного дня</w:t>
            </w:r>
            <w:proofErr w:type="gramEnd"/>
            <w:r>
              <w:rPr>
                <w:rFonts w:ascii="Times New Roman" w:eastAsia="Times New Roman" w:hAnsi="Times New Roman" w:cs="Times New Roman"/>
                <w:sz w:val="20"/>
                <w:szCs w:val="20"/>
                <w:lang w:eastAsia="ru-RU"/>
              </w:rPr>
              <w:t xml:space="preserve"> (8-12 часов)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режиме продлённого дня (12ч)</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режиме круглосуточного пребывания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 (ТНР)</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коррекции недостатков в физическом</w:t>
            </w:r>
            <w:r>
              <w:rPr>
                <w:rFonts w:ascii="Times New Roman" w:eastAsia="Times New Roman" w:hAnsi="Times New Roman" w:cs="Times New Roman"/>
                <w:b/>
                <w:bCs/>
                <w:sz w:val="20"/>
                <w:szCs w:val="20"/>
                <w:bdr w:val="none" w:sz="0" w:space="0" w:color="auto" w:frame="1"/>
                <w:lang w:eastAsia="ru-RU"/>
              </w:rPr>
              <w:t> </w:t>
            </w:r>
            <w:r>
              <w:rPr>
                <w:rFonts w:ascii="Times New Roman" w:eastAsia="Times New Roman" w:hAnsi="Times New Roman" w:cs="Times New Roman"/>
                <w:sz w:val="20"/>
                <w:szCs w:val="20"/>
                <w:lang w:eastAsia="ru-RU"/>
              </w:rPr>
              <w:t>и (или) психическом развитии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освоению образовательной программы дошкольного образования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присмотру и уходу</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дней</w:t>
            </w:r>
          </w:p>
        </w:tc>
      </w:tr>
      <w:tr w:rsidR="00AE2059" w:rsidTr="004B51E6">
        <w:trPr>
          <w:trHeight w:val="54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человек</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sz w:val="20"/>
                <w:szCs w:val="20"/>
                <w:lang w:eastAsia="ru-RU"/>
              </w:rPr>
              <w:t>1.7.1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высшее образование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человек,</w:t>
            </w:r>
          </w:p>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человека,</w:t>
            </w:r>
          </w:p>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человека,</w:t>
            </w:r>
          </w:p>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42.85%</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человек,</w:t>
            </w:r>
          </w:p>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14.28 %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человек,</w:t>
            </w:r>
          </w:p>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28.57 %</w:t>
            </w:r>
          </w:p>
        </w:tc>
      </w:tr>
      <w:tr w:rsidR="00AE2059" w:rsidTr="004B51E6">
        <w:trPr>
          <w:trHeight w:val="697"/>
        </w:trPr>
        <w:tc>
          <w:tcPr>
            <w:tcW w:w="0" w:type="auto"/>
            <w:tcBorders>
              <w:top w:val="single" w:sz="4" w:space="0" w:color="auto"/>
              <w:left w:val="single" w:sz="4" w:space="0" w:color="auto"/>
              <w:bottom w:val="nil"/>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0" w:type="auto"/>
            <w:tcBorders>
              <w:top w:val="single" w:sz="4" w:space="0" w:color="auto"/>
              <w:left w:val="single" w:sz="4" w:space="0" w:color="auto"/>
              <w:bottom w:val="nil"/>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nil"/>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5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0"/>
              <w:rPr>
                <w:rFonts w:cs="Times New Roman"/>
              </w:rPr>
            </w:pP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Свыше 30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человека</w:t>
            </w:r>
          </w:p>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14.28 %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человек,</w:t>
            </w:r>
          </w:p>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2человека,</w:t>
            </w:r>
          </w:p>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28.6 %</w:t>
            </w:r>
          </w:p>
        </w:tc>
      </w:tr>
      <w:tr w:rsidR="00AE2059" w:rsidTr="00AE2059">
        <w:tc>
          <w:tcPr>
            <w:tcW w:w="0" w:type="auto"/>
            <w:tcBorders>
              <w:top w:val="nil"/>
              <w:left w:val="single" w:sz="4" w:space="0" w:color="auto"/>
              <w:bottom w:val="single" w:sz="6" w:space="0" w:color="6DBAE5"/>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0" w:type="auto"/>
            <w:tcBorders>
              <w:top w:val="nil"/>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квалификации/профильную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nil"/>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человек,</w:t>
            </w:r>
          </w:p>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человека,</w:t>
            </w:r>
          </w:p>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Соотношение «педагогический работник/воспитанник» в дошкольной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человека</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в образовательной организации следующих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Музыкального руководителя</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Инструктора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Учителя-логопеда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Нет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Логопеда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Учителя-дефектолога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Педагога-психолога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Нет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Инфраструктура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 помещений, в которых осуществляется образовательная деятельность, в расчёте на одного воспитанника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3.87 </w:t>
            </w:r>
            <w:proofErr w:type="spellStart"/>
            <w:r>
              <w:rPr>
                <w:rFonts w:ascii="Times New Roman" w:eastAsia="Times New Roman" w:hAnsi="Times New Roman" w:cs="Times New Roman"/>
                <w:sz w:val="20"/>
                <w:szCs w:val="20"/>
                <w:lang w:eastAsia="ru-RU"/>
              </w:rPr>
              <w:t>кв</w:t>
            </w:r>
            <w:proofErr w:type="gramStart"/>
            <w:r>
              <w:rPr>
                <w:rFonts w:ascii="Times New Roman" w:eastAsia="Times New Roman" w:hAnsi="Times New Roman" w:cs="Times New Roman"/>
                <w:sz w:val="20"/>
                <w:szCs w:val="20"/>
                <w:lang w:eastAsia="ru-RU"/>
              </w:rPr>
              <w:t>.м</w:t>
            </w:r>
            <w:proofErr w:type="spellEnd"/>
            <w:proofErr w:type="gramEnd"/>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помещений для организации дополнительных видов деятельности воспитанников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1.9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w:t>
            </w:r>
          </w:p>
        </w:tc>
      </w:tr>
      <w:tr w:rsidR="00AE2059" w:rsidTr="00AE2059">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физкультурного зала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 </w:t>
            </w:r>
          </w:p>
        </w:tc>
      </w:tr>
      <w:tr w:rsidR="00AE2059" w:rsidTr="00AE2059">
        <w:trPr>
          <w:trHeight w:val="46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музыкального зала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r>
      <w:tr w:rsidR="00AE2059" w:rsidTr="00AE2059">
        <w:trPr>
          <w:trHeight w:val="195"/>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45" w:type="dxa"/>
              <w:right w:w="30" w:type="dxa"/>
            </w:tcMar>
            <w:hideMark/>
          </w:tcPr>
          <w:p w:rsidR="00AE2059" w:rsidRDefault="00AE2059">
            <w:pPr>
              <w:spacing w:after="19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rsidR="00AE2059" w:rsidRDefault="00AE2059" w:rsidP="00AE2059"/>
    <w:p w:rsidR="001B652F" w:rsidRDefault="001B652F" w:rsidP="00AE2059">
      <w:pPr>
        <w:tabs>
          <w:tab w:val="left" w:pos="9639"/>
        </w:tabs>
        <w:ind w:left="-567" w:firstLine="567"/>
        <w:jc w:val="both"/>
      </w:pPr>
    </w:p>
    <w:sectPr w:rsidR="001B652F" w:rsidSect="00AE205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Arial, Helvetica, sans-serif">
    <w:altName w:val="Times New Roman"/>
    <w:charset w:val="00"/>
    <w:family w:val="auto"/>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59"/>
    <w:rsid w:val="001B652F"/>
    <w:rsid w:val="001C6191"/>
    <w:rsid w:val="003361B0"/>
    <w:rsid w:val="004543E7"/>
    <w:rsid w:val="004719E2"/>
    <w:rsid w:val="004B51E6"/>
    <w:rsid w:val="005C77A3"/>
    <w:rsid w:val="00681BF8"/>
    <w:rsid w:val="00AE2059"/>
    <w:rsid w:val="00B07ADC"/>
    <w:rsid w:val="00D33D2D"/>
    <w:rsid w:val="00DA5B96"/>
    <w:rsid w:val="00E23C38"/>
    <w:rsid w:val="00E6527F"/>
    <w:rsid w:val="00E8788B"/>
    <w:rsid w:val="00EF3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9"/>
  </w:style>
  <w:style w:type="paragraph" w:styleId="1">
    <w:name w:val="heading 1"/>
    <w:basedOn w:val="a"/>
    <w:link w:val="10"/>
    <w:uiPriority w:val="9"/>
    <w:qFormat/>
    <w:rsid w:val="00AE2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059"/>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uiPriority w:val="99"/>
    <w:semiHidden/>
    <w:rsid w:val="00AE2059"/>
    <w:rPr>
      <w:rFonts w:ascii="Tahoma" w:eastAsia="Calibri" w:hAnsi="Tahoma" w:cs="Tahoma"/>
      <w:sz w:val="16"/>
      <w:szCs w:val="16"/>
    </w:rPr>
  </w:style>
  <w:style w:type="paragraph" w:styleId="a4">
    <w:name w:val="Balloon Text"/>
    <w:basedOn w:val="a"/>
    <w:link w:val="a3"/>
    <w:uiPriority w:val="99"/>
    <w:semiHidden/>
    <w:unhideWhenUsed/>
    <w:rsid w:val="00AE2059"/>
    <w:pPr>
      <w:spacing w:after="0" w:line="240" w:lineRule="auto"/>
    </w:pPr>
    <w:rPr>
      <w:rFonts w:ascii="Tahoma" w:eastAsia="Calibri" w:hAnsi="Tahoma" w:cs="Tahoma"/>
      <w:sz w:val="16"/>
      <w:szCs w:val="16"/>
    </w:rPr>
  </w:style>
  <w:style w:type="character" w:customStyle="1" w:styleId="z-">
    <w:name w:val="z-Начало формы Знак"/>
    <w:basedOn w:val="a0"/>
    <w:link w:val="z-0"/>
    <w:uiPriority w:val="99"/>
    <w:semiHidden/>
    <w:rsid w:val="00AE2059"/>
    <w:rPr>
      <w:rFonts w:ascii="Arial" w:hAnsi="Arial" w:cs="Arial"/>
      <w:vanish/>
      <w:sz w:val="16"/>
      <w:szCs w:val="16"/>
    </w:rPr>
  </w:style>
  <w:style w:type="paragraph" w:styleId="z-0">
    <w:name w:val="HTML Top of Form"/>
    <w:basedOn w:val="a"/>
    <w:next w:val="a"/>
    <w:link w:val="z-"/>
    <w:hidden/>
    <w:uiPriority w:val="99"/>
    <w:semiHidden/>
    <w:unhideWhenUsed/>
    <w:rsid w:val="00AE2059"/>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AE2059"/>
    <w:rPr>
      <w:rFonts w:ascii="Arial" w:hAnsi="Arial" w:cs="Arial"/>
      <w:vanish/>
      <w:sz w:val="16"/>
      <w:szCs w:val="16"/>
    </w:rPr>
  </w:style>
  <w:style w:type="paragraph" w:styleId="z-2">
    <w:name w:val="HTML Bottom of Form"/>
    <w:basedOn w:val="a"/>
    <w:next w:val="a"/>
    <w:link w:val="z-1"/>
    <w:hidden/>
    <w:uiPriority w:val="99"/>
    <w:semiHidden/>
    <w:unhideWhenUsed/>
    <w:rsid w:val="00AE2059"/>
    <w:pPr>
      <w:pBdr>
        <w:top w:val="single" w:sz="6" w:space="1" w:color="auto"/>
      </w:pBdr>
      <w:spacing w:after="0"/>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9"/>
  </w:style>
  <w:style w:type="paragraph" w:styleId="1">
    <w:name w:val="heading 1"/>
    <w:basedOn w:val="a"/>
    <w:link w:val="10"/>
    <w:uiPriority w:val="9"/>
    <w:qFormat/>
    <w:rsid w:val="00AE2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059"/>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uiPriority w:val="99"/>
    <w:semiHidden/>
    <w:rsid w:val="00AE2059"/>
    <w:rPr>
      <w:rFonts w:ascii="Tahoma" w:eastAsia="Calibri" w:hAnsi="Tahoma" w:cs="Tahoma"/>
      <w:sz w:val="16"/>
      <w:szCs w:val="16"/>
    </w:rPr>
  </w:style>
  <w:style w:type="paragraph" w:styleId="a4">
    <w:name w:val="Balloon Text"/>
    <w:basedOn w:val="a"/>
    <w:link w:val="a3"/>
    <w:uiPriority w:val="99"/>
    <w:semiHidden/>
    <w:unhideWhenUsed/>
    <w:rsid w:val="00AE2059"/>
    <w:pPr>
      <w:spacing w:after="0" w:line="240" w:lineRule="auto"/>
    </w:pPr>
    <w:rPr>
      <w:rFonts w:ascii="Tahoma" w:eastAsia="Calibri" w:hAnsi="Tahoma" w:cs="Tahoma"/>
      <w:sz w:val="16"/>
      <w:szCs w:val="16"/>
    </w:rPr>
  </w:style>
  <w:style w:type="character" w:customStyle="1" w:styleId="z-">
    <w:name w:val="z-Начало формы Знак"/>
    <w:basedOn w:val="a0"/>
    <w:link w:val="z-0"/>
    <w:uiPriority w:val="99"/>
    <w:semiHidden/>
    <w:rsid w:val="00AE2059"/>
    <w:rPr>
      <w:rFonts w:ascii="Arial" w:hAnsi="Arial" w:cs="Arial"/>
      <w:vanish/>
      <w:sz w:val="16"/>
      <w:szCs w:val="16"/>
    </w:rPr>
  </w:style>
  <w:style w:type="paragraph" w:styleId="z-0">
    <w:name w:val="HTML Top of Form"/>
    <w:basedOn w:val="a"/>
    <w:next w:val="a"/>
    <w:link w:val="z-"/>
    <w:hidden/>
    <w:uiPriority w:val="99"/>
    <w:semiHidden/>
    <w:unhideWhenUsed/>
    <w:rsid w:val="00AE2059"/>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AE2059"/>
    <w:rPr>
      <w:rFonts w:ascii="Arial" w:hAnsi="Arial" w:cs="Arial"/>
      <w:vanish/>
      <w:sz w:val="16"/>
      <w:szCs w:val="16"/>
    </w:rPr>
  </w:style>
  <w:style w:type="paragraph" w:styleId="z-2">
    <w:name w:val="HTML Bottom of Form"/>
    <w:basedOn w:val="a"/>
    <w:next w:val="a"/>
    <w:link w:val="z-1"/>
    <w:hidden/>
    <w:uiPriority w:val="99"/>
    <w:semiHidden/>
    <w:unhideWhenUsed/>
    <w:rsid w:val="00AE2059"/>
    <w:pPr>
      <w:pBdr>
        <w:top w:val="single" w:sz="6" w:space="1" w:color="auto"/>
      </w:pBdr>
      <w:spacing w:after="0"/>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31</Pages>
  <Words>8224</Words>
  <Characters>46878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 48</dc:creator>
  <cp:lastModifiedBy>СОШ № 48</cp:lastModifiedBy>
  <cp:revision>11</cp:revision>
  <cp:lastPrinted>2021-06-01T09:56:00Z</cp:lastPrinted>
  <dcterms:created xsi:type="dcterms:W3CDTF">2020-06-30T09:35:00Z</dcterms:created>
  <dcterms:modified xsi:type="dcterms:W3CDTF">2023-01-23T10:30:00Z</dcterms:modified>
</cp:coreProperties>
</file>