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4873547" w:rsidRDefault="54873547" w:rsidP="54873547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79646" w:themeColor="accent6"/>
          <w:sz w:val="24"/>
          <w:szCs w:val="24"/>
        </w:rPr>
      </w:pPr>
    </w:p>
    <w:p w:rsidR="00FC0716" w:rsidRDefault="00FC0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FC0716" w:rsidRPr="00AE52CC" w:rsidRDefault="00AE52CC" w:rsidP="54873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CC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C0716" w:rsidRPr="00AE52CC" w:rsidRDefault="00AE52CC" w:rsidP="00AE52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52CC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УТВЕРЖДАЮ</w:t>
      </w:r>
    </w:p>
    <w:p w:rsidR="00FC0716" w:rsidRPr="00AE52CC" w:rsidRDefault="00AE52CC" w:rsidP="00AE52CC">
      <w:pPr>
        <w:spacing w:after="0" w:line="240" w:lineRule="auto"/>
        <w:ind w:right="-410"/>
        <w:jc w:val="right"/>
        <w:rPr>
          <w:rFonts w:ascii="Times New Roman" w:hAnsi="Times New Roman" w:cs="Times New Roman"/>
          <w:sz w:val="28"/>
          <w:szCs w:val="28"/>
        </w:rPr>
      </w:pPr>
      <w:r w:rsidRPr="00AE52CC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Директор ______ Юсупова Л.Э.  .                                                                                  </w:t>
      </w:r>
      <w:r w:rsidR="00FD1322">
        <w:rPr>
          <w:rFonts w:ascii="Times New Roman" w:hAnsi="Times New Roman" w:cs="Times New Roman"/>
          <w:spacing w:val="-7"/>
          <w:sz w:val="28"/>
          <w:szCs w:val="28"/>
        </w:rPr>
        <w:t>Приказ №  191 от  31.08.</w:t>
      </w:r>
      <w:r>
        <w:rPr>
          <w:rFonts w:ascii="Times New Roman" w:hAnsi="Times New Roman" w:cs="Times New Roman"/>
          <w:spacing w:val="-7"/>
          <w:sz w:val="28"/>
          <w:szCs w:val="28"/>
        </w:rPr>
        <w:t>2018</w:t>
      </w:r>
      <w:r w:rsidRPr="00AE52CC">
        <w:rPr>
          <w:rFonts w:ascii="Times New Roman" w:hAnsi="Times New Roman" w:cs="Times New Roman"/>
          <w:spacing w:val="-7"/>
          <w:sz w:val="28"/>
          <w:szCs w:val="28"/>
        </w:rPr>
        <w:t>г.</w:t>
      </w:r>
    </w:p>
    <w:p w:rsidR="00FC0716" w:rsidRPr="00AE52CC" w:rsidRDefault="00AE52CC" w:rsidP="00AE52CC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jc w:val="center"/>
        <w:rPr>
          <w:b/>
          <w:bCs/>
          <w:color w:val="000000"/>
          <w:sz w:val="28"/>
          <w:szCs w:val="28"/>
        </w:rPr>
      </w:pPr>
      <w:r w:rsidRPr="00AE52CC">
        <w:rPr>
          <w:b/>
          <w:bCs/>
          <w:color w:val="000000"/>
          <w:sz w:val="28"/>
          <w:szCs w:val="28"/>
        </w:rPr>
        <w:t>Половое воспитание детей МБОУ СОШ № 48.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jc w:val="right"/>
        <w:rPr>
          <w:color w:val="333333"/>
          <w:sz w:val="28"/>
          <w:szCs w:val="28"/>
        </w:rPr>
      </w:pPr>
      <w:r w:rsidRPr="00AE52CC">
        <w:rPr>
          <w:color w:val="333333"/>
          <w:sz w:val="28"/>
          <w:szCs w:val="28"/>
        </w:rPr>
        <w:t>«</w:t>
      </w:r>
      <w:r w:rsidRPr="00AE52CC">
        <w:rPr>
          <w:i/>
          <w:iCs/>
          <w:color w:val="333333"/>
          <w:sz w:val="28"/>
          <w:szCs w:val="28"/>
        </w:rPr>
        <w:t>Научить человека быть счастливым нельзя,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jc w:val="right"/>
        <w:rPr>
          <w:color w:val="333333"/>
          <w:sz w:val="28"/>
          <w:szCs w:val="28"/>
        </w:rPr>
      </w:pPr>
      <w:r w:rsidRPr="00AE52CC">
        <w:rPr>
          <w:i/>
          <w:iCs/>
          <w:color w:val="333333"/>
          <w:sz w:val="28"/>
          <w:szCs w:val="28"/>
        </w:rPr>
        <w:t>но воспитать его так, чтобы он был счастливым, можно».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jc w:val="right"/>
        <w:rPr>
          <w:color w:val="333333"/>
          <w:sz w:val="28"/>
          <w:szCs w:val="28"/>
        </w:rPr>
      </w:pPr>
      <w:r w:rsidRPr="00AE52CC">
        <w:rPr>
          <w:i/>
          <w:iCs/>
          <w:color w:val="333333"/>
          <w:sz w:val="28"/>
          <w:szCs w:val="28"/>
        </w:rPr>
        <w:t>А.С. Макаренко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jc w:val="center"/>
        <w:rPr>
          <w:b/>
          <w:bCs/>
          <w:color w:val="000000"/>
          <w:sz w:val="28"/>
          <w:szCs w:val="28"/>
        </w:rPr>
      </w:pP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Половое воспитание есть особая часть нравственного воспитания. Его составляющая часть – воспитание отношений человека одного пола к другому и связанных с этим сложных и тончайших навыков поведения и самоконтроля.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Половое воспитание – это система мер педагогического воздействия на детей и подростков с целью создания у них правильного представления о сущности взаимоотношений полов и воспитании норм поведения в половой жизни.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Содержание полового воспитания определяется его целями и задачами.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Собственное содержание полового воспитания – это жизнь, окружающая подростка, взаимоотношениями между людьми разного пола, нормы этих взаимоотношений, личная жизнь людей семье, сфере их деятельности. Воспитание представляет собой систему знаний и специфических умений, позволяющих решать поставленные задачи.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b/>
          <w:bCs/>
          <w:color w:val="000000"/>
          <w:sz w:val="28"/>
          <w:szCs w:val="28"/>
        </w:rPr>
        <w:t>Цель полового воспитания </w:t>
      </w:r>
      <w:r w:rsidRPr="00AE52CC">
        <w:rPr>
          <w:color w:val="000000"/>
          <w:sz w:val="28"/>
          <w:szCs w:val="28"/>
        </w:rPr>
        <w:t>– сформировать у детей и подростков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деятельности. Такими нормами и установками являются: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понимание человеком общественного интереса, который заключен в его взаимоотношениях с другим полом;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умение находить правильное решение конкретных нравственных проблем, возникающих в сфере этих взаимоотношений;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устойчивость к навязыванию подрастающему поколению сексуальной распущенности, потребительского отношения к другому полу, пренебрежения моральными ценностями.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b/>
          <w:bCs/>
          <w:color w:val="000000"/>
          <w:sz w:val="28"/>
          <w:szCs w:val="28"/>
        </w:rPr>
        <w:t>Задачи полового воспитания: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воспитание у подростка чувства социальной ответственности за каждый поступок;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стимулирование стремления к тому, чтобы иметь прочную, здоровую, дружную семью, сознательно относиться к воспитанию своих детей;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lastRenderedPageBreak/>
        <w:t>воспитание у подростков чувства воспитания к другим подросткам;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выработка умения оценивать свои поступки в отношении других людей;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воспитание ответственного отношения к своему здоровью и здоровью других людей,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разъяснение сути понятия «взрослость».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b/>
          <w:bCs/>
          <w:color w:val="000000"/>
          <w:sz w:val="28"/>
          <w:szCs w:val="28"/>
        </w:rPr>
        <w:t>Формы реализации полового воспитания:</w:t>
      </w:r>
    </w:p>
    <w:p w:rsidR="00AE52CC" w:rsidRPr="00AE52CC" w:rsidRDefault="00AE52CC" w:rsidP="00AE52CC">
      <w:pPr>
        <w:pStyle w:val="a6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proofErr w:type="gramStart"/>
      <w:r w:rsidRPr="00AE52CC">
        <w:rPr>
          <w:b/>
          <w:bCs/>
          <w:color w:val="000000"/>
          <w:sz w:val="28"/>
          <w:szCs w:val="28"/>
        </w:rPr>
        <w:t>работа с педагогическим коллективом </w:t>
      </w:r>
      <w:r w:rsidRPr="00AE52CC">
        <w:rPr>
          <w:color w:val="000000"/>
          <w:sz w:val="28"/>
          <w:szCs w:val="28"/>
        </w:rPr>
        <w:t>педагогические советы; педсоветы – практикумы; совещания при директоре; методические семинары; семинары – практикумы; лектории; заседания МО классных руководителей; педагогические дискуссии; круглые столы; презентации; практические занятия; анкетирование; конкурсы методических разработок и т. д.</w:t>
      </w:r>
      <w:proofErr w:type="gramEnd"/>
    </w:p>
    <w:p w:rsidR="00AE52CC" w:rsidRPr="00AE52CC" w:rsidRDefault="00AE52CC" w:rsidP="00AE52CC">
      <w:pPr>
        <w:pStyle w:val="a6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b/>
          <w:bCs/>
          <w:color w:val="000000"/>
          <w:sz w:val="28"/>
          <w:szCs w:val="28"/>
        </w:rPr>
        <w:t>работа с родителями </w:t>
      </w:r>
      <w:r w:rsidRPr="00AE52CC">
        <w:rPr>
          <w:color w:val="000000"/>
          <w:sz w:val="28"/>
          <w:szCs w:val="28"/>
        </w:rPr>
        <w:t xml:space="preserve">(формирование у родителей представления о главных этапах полового воспитания и создании оптимальных условий для правильного полового развития ребенка): общешкольные родительские собрания, классные родительские собрания; </w:t>
      </w:r>
      <w:proofErr w:type="spellStart"/>
      <w:r w:rsidRPr="00AE52CC">
        <w:rPr>
          <w:color w:val="000000"/>
          <w:sz w:val="28"/>
          <w:szCs w:val="28"/>
        </w:rPr>
        <w:t>психолого</w:t>
      </w:r>
      <w:proofErr w:type="spellEnd"/>
      <w:r w:rsidRPr="00AE52CC">
        <w:rPr>
          <w:color w:val="000000"/>
          <w:sz w:val="28"/>
          <w:szCs w:val="28"/>
        </w:rPr>
        <w:t xml:space="preserve"> – педагогические лектории; родительские чтения; дискуссии; диспуты; круглые столы; презентации; лекции и беседы; индивидуальная работа; размещение информации на школьном сайте; родительские чтения.</w:t>
      </w:r>
    </w:p>
    <w:p w:rsidR="00AE52CC" w:rsidRPr="00AE52CC" w:rsidRDefault="00AE52CC" w:rsidP="00AE52CC">
      <w:pPr>
        <w:pStyle w:val="a6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b/>
          <w:bCs/>
          <w:color w:val="000000"/>
          <w:sz w:val="28"/>
          <w:szCs w:val="28"/>
        </w:rPr>
        <w:t>работа с детьми и подростками </w:t>
      </w:r>
      <w:r w:rsidRPr="00AE52CC">
        <w:rPr>
          <w:color w:val="000000"/>
          <w:sz w:val="28"/>
          <w:szCs w:val="28"/>
        </w:rPr>
        <w:t>(выработка у детей навыков и знаний, связанных с полом, с учетом возрастных особенностей): классные часы; беседы; индивидуальная работа; ролевые игры; уроки нравственности; диагностические исследования; конкурсы</w:t>
      </w:r>
      <w:proofErr w:type="gramStart"/>
      <w:r w:rsidRPr="00AE52CC">
        <w:rPr>
          <w:color w:val="000000"/>
          <w:sz w:val="28"/>
          <w:szCs w:val="28"/>
        </w:rPr>
        <w:t>.</w:t>
      </w:r>
      <w:proofErr w:type="gramEnd"/>
      <w:r w:rsidRPr="00AE52CC">
        <w:rPr>
          <w:color w:val="000000"/>
          <w:sz w:val="28"/>
          <w:szCs w:val="28"/>
        </w:rPr>
        <w:t xml:space="preserve"> </w:t>
      </w:r>
      <w:proofErr w:type="gramStart"/>
      <w:r w:rsidRPr="00AE52CC">
        <w:rPr>
          <w:color w:val="000000"/>
          <w:sz w:val="28"/>
          <w:szCs w:val="28"/>
        </w:rPr>
        <w:t>в</w:t>
      </w:r>
      <w:proofErr w:type="gramEnd"/>
      <w:r w:rsidRPr="00AE52CC">
        <w:rPr>
          <w:color w:val="000000"/>
          <w:sz w:val="28"/>
          <w:szCs w:val="28"/>
        </w:rPr>
        <w:t xml:space="preserve">икторины, фотовыставки, интеллектуально – познавательные игры; диспуты, круглые столы; </w:t>
      </w:r>
      <w:proofErr w:type="spellStart"/>
      <w:r w:rsidRPr="00AE52CC">
        <w:rPr>
          <w:color w:val="000000"/>
          <w:sz w:val="28"/>
          <w:szCs w:val="28"/>
        </w:rPr>
        <w:t>конкурсно</w:t>
      </w:r>
      <w:proofErr w:type="spellEnd"/>
      <w:r w:rsidRPr="00AE52CC">
        <w:rPr>
          <w:color w:val="000000"/>
          <w:sz w:val="28"/>
          <w:szCs w:val="28"/>
        </w:rPr>
        <w:t xml:space="preserve"> – развлекательные и игровые программы; тематические вечера; вечера вопросов и ответов; </w:t>
      </w:r>
      <w:proofErr w:type="spellStart"/>
      <w:r w:rsidRPr="00AE52CC">
        <w:rPr>
          <w:color w:val="000000"/>
          <w:sz w:val="28"/>
          <w:szCs w:val="28"/>
        </w:rPr>
        <w:t>тренинговые</w:t>
      </w:r>
      <w:proofErr w:type="spellEnd"/>
      <w:r w:rsidRPr="00AE52CC">
        <w:rPr>
          <w:color w:val="000000"/>
          <w:sz w:val="28"/>
          <w:szCs w:val="28"/>
        </w:rPr>
        <w:t xml:space="preserve"> занятия (направленные на информирование подростков об институте семьи и брака, профилактику раннего вступления в половую связь, вредных привычек, заболеваний, передающихся половым путем, нежелательной беременности, абортов, сексуального насилия и пр.).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b/>
          <w:bCs/>
          <w:color w:val="000000"/>
          <w:sz w:val="28"/>
          <w:szCs w:val="28"/>
        </w:rPr>
        <w:t>Формы и методы контроля успешности </w:t>
      </w:r>
      <w:r w:rsidRPr="00AE52CC">
        <w:rPr>
          <w:color w:val="000000"/>
          <w:sz w:val="28"/>
          <w:szCs w:val="28"/>
        </w:rPr>
        <w:t>проводимых мероприятий: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- анкетирование;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- тестирование;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E52CC">
        <w:rPr>
          <w:color w:val="000000"/>
          <w:sz w:val="28"/>
          <w:szCs w:val="28"/>
        </w:rPr>
        <w:t>- открытые мероприятия.</w:t>
      </w:r>
    </w:p>
    <w:p w:rsidR="00AE52CC" w:rsidRPr="00AE52CC" w:rsidRDefault="00AE52CC" w:rsidP="00AE52CC">
      <w:pPr>
        <w:pStyle w:val="a6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</w:p>
    <w:p w:rsidR="00AE52CC" w:rsidRDefault="00AE52CC" w:rsidP="5487354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2CC" w:rsidRDefault="00AE52CC" w:rsidP="5487354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2CC" w:rsidRDefault="00AE52CC" w:rsidP="5487354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2CC" w:rsidRDefault="00AE52CC" w:rsidP="5487354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716" w:rsidRDefault="54873547" w:rsidP="5487354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48735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</w:p>
    <w:p w:rsidR="00FC0716" w:rsidRDefault="54873547" w:rsidP="5487354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4873547">
        <w:rPr>
          <w:rFonts w:ascii="Times New Roman" w:hAnsi="Times New Roman" w:cs="Times New Roman"/>
          <w:b/>
          <w:bCs/>
          <w:sz w:val="28"/>
          <w:szCs w:val="28"/>
        </w:rPr>
        <w:t xml:space="preserve">работы по половому воспитанию несовершеннолетних </w:t>
      </w:r>
    </w:p>
    <w:p w:rsidR="00FC0716" w:rsidRDefault="54873547" w:rsidP="5487354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4873547"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 48 на 2018-2019 учебный год  </w:t>
      </w:r>
      <w:r w:rsidR="00AE52CC" w:rsidRPr="54873547">
        <w:rPr>
          <w:rFonts w:ascii="Times New Roman" w:hAnsi="Times New Roman" w:cs="Times New Roman"/>
          <w:spacing w:val="-7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</w:t>
      </w:r>
    </w:p>
    <w:p w:rsidR="00FC0716" w:rsidRDefault="54873547" w:rsidP="5487354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54873547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</w:p>
    <w:p w:rsidR="00FC0716" w:rsidRDefault="54873547" w:rsidP="548735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54873547">
        <w:rPr>
          <w:rFonts w:ascii="Times New Roman" w:hAnsi="Times New Roman" w:cs="Times New Roman"/>
          <w:sz w:val="28"/>
          <w:szCs w:val="28"/>
        </w:rPr>
        <w:t>1. Способствовать гармоничному развитию учащихся,  привить подросткам определенные, связанные с полом гигиенические знания и навыки.</w:t>
      </w:r>
    </w:p>
    <w:p w:rsidR="00FC0716" w:rsidRDefault="54873547" w:rsidP="548735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54873547">
        <w:rPr>
          <w:rFonts w:ascii="Times New Roman" w:hAnsi="Times New Roman" w:cs="Times New Roman"/>
          <w:sz w:val="28"/>
          <w:szCs w:val="28"/>
        </w:rPr>
        <w:t>2. Воспитать сознание высокого предназначения человека, его ответственность за здоровье, жизнь и будущее.</w:t>
      </w:r>
    </w:p>
    <w:p w:rsidR="00FC0716" w:rsidRDefault="54873547" w:rsidP="54873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5487354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548735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716" w:rsidRDefault="54873547" w:rsidP="54873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54873547">
        <w:rPr>
          <w:rFonts w:ascii="Times New Roman" w:hAnsi="Times New Roman" w:cs="Times New Roman"/>
          <w:sz w:val="28"/>
          <w:szCs w:val="28"/>
        </w:rPr>
        <w:t>– Пропагандировать  здоровый образ жизни среди подростков;</w:t>
      </w:r>
    </w:p>
    <w:p w:rsidR="00FC0716" w:rsidRDefault="54873547" w:rsidP="54873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54873547">
        <w:rPr>
          <w:rFonts w:ascii="Times New Roman" w:hAnsi="Times New Roman" w:cs="Times New Roman"/>
          <w:sz w:val="28"/>
          <w:szCs w:val="28"/>
        </w:rPr>
        <w:t>– Воспитывать понятие ценности имеющегося здоровья; приучать к навыкам, сохраняющим его.</w:t>
      </w:r>
    </w:p>
    <w:p w:rsidR="00FC0716" w:rsidRDefault="54873547">
      <w:pPr>
        <w:spacing w:after="0" w:line="240" w:lineRule="auto"/>
        <w:jc w:val="both"/>
      </w:pPr>
      <w:r w:rsidRPr="54873547">
        <w:rPr>
          <w:rFonts w:ascii="Times New Roman" w:hAnsi="Times New Roman" w:cs="Times New Roman"/>
          <w:sz w:val="28"/>
          <w:szCs w:val="28"/>
        </w:rPr>
        <w:t>– Взаимодействовать с родителями по вопросам полового воспитания, формирования гигиенических навыков и социальных норм в семье.</w:t>
      </w:r>
    </w:p>
    <w:p w:rsidR="00FC0716" w:rsidRDefault="00FC0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09"/>
        <w:gridCol w:w="4253"/>
        <w:gridCol w:w="1276"/>
        <w:gridCol w:w="992"/>
        <w:gridCol w:w="2410"/>
        <w:gridCol w:w="1285"/>
      </w:tblGrid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ind w:left="-81" w:righ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Приме-чание</w:t>
            </w:r>
            <w:proofErr w:type="spellEnd"/>
            <w:proofErr w:type="gramEnd"/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Беседа «О правилах личной гигиены»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 руководители, медработник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 физиологических изменениях в растущем организме»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 руководители, медработник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Диспут «Как избежать насилия?»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spacing w:after="0" w:line="240" w:lineRule="auto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 руководители,</w:t>
            </w:r>
          </w:p>
          <w:p w:rsidR="00FC0716" w:rsidRDefault="54873547" w:rsidP="54873547">
            <w:pPr>
              <w:spacing w:after="0" w:line="240" w:lineRule="auto"/>
              <w:rPr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инспектор ОПДН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«О дружбе и любви»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rPr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Час правовой грамотности «Он, она и закон»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«Что такое ВИЧ?» в рамках Всероссийской акции, приуроченной к Всемирному дню борьбы со СПИДом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 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ВР,</w:t>
            </w:r>
          </w:p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16" w:rsidRDefault="00FC07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Обсуждение вопроса «Ранние половые связи и их последствия»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rPr>
          <w:trHeight w:val="432"/>
        </w:trPr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Анкетирование «Мое здоровье»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Беседа-консультация врача</w:t>
            </w:r>
          </w:p>
          <w:p w:rsidR="00FC0716" w:rsidRDefault="54873547">
            <w:pPr>
              <w:pStyle w:val="a5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«Контрацепция. Виды </w:t>
            </w:r>
            <w:proofErr w:type="spellStart"/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контра-цепции</w:t>
            </w:r>
            <w:proofErr w:type="spellEnd"/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 руководители, медработник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</w:t>
            </w:r>
            <w:proofErr w:type="spellStart"/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Труд-ный</w:t>
            </w:r>
            <w:proofErr w:type="spellEnd"/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возраст или советы </w:t>
            </w: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роди-телям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FC0716" w:rsidRDefault="54873547">
            <w:pPr>
              <w:pStyle w:val="a5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</w:t>
            </w:r>
            <w:proofErr w:type="spellStart"/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Зна-ете</w:t>
            </w:r>
            <w:proofErr w:type="spellEnd"/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ли вы себя?»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</w:t>
            </w:r>
            <w:proofErr w:type="spellStart"/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Бра-ки</w:t>
            </w:r>
            <w:proofErr w:type="spellEnd"/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и разводы»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«Дружба девочек и мальчиков»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Откровенный разговор «</w:t>
            </w:r>
            <w:proofErr w:type="spellStart"/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Наслед-ственные</w:t>
            </w:r>
            <w:proofErr w:type="spellEnd"/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болезни человека. Влияние   вредных привычек на  потомство»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rPr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учитель биологии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Беседа с медработником «</w:t>
            </w:r>
            <w:proofErr w:type="spellStart"/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Вене-рические</w:t>
            </w:r>
            <w:proofErr w:type="spellEnd"/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</w:pP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руководители, </w:t>
            </w:r>
          </w:p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врач-гинеколог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Диспут «Первая любовь это навсегда?»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00FC071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КТД «Семья - это семь «я»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rPr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pStyle w:val="a5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Встреча с врачом «</w:t>
            </w: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Профилак-тика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гинекологических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заболева-ний</w:t>
            </w:r>
            <w:proofErr w:type="spell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AE52CC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Классный час «Нравственные основы семьи»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rPr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«Половая система человека»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Тренинговые этюды  «У порога самостоятельной жизни»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16" w:rsidTr="54873547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>
            <w:pPr>
              <w:spacing w:after="0" w:line="240" w:lineRule="auto"/>
              <w:jc w:val="both"/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детей и родителей по </w:t>
            </w:r>
            <w:proofErr w:type="spellStart"/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вопро-сам</w:t>
            </w:r>
            <w:proofErr w:type="spellEnd"/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 полового воспитания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8 – 9 </w:t>
            </w:r>
          </w:p>
        </w:tc>
        <w:tc>
          <w:tcPr>
            <w:tcW w:w="241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</w:t>
            </w:r>
          </w:p>
          <w:p w:rsidR="00FC0716" w:rsidRDefault="54873547" w:rsidP="548735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vAlign w:val="center"/>
          </w:tcPr>
          <w:p w:rsidR="00FC0716" w:rsidRDefault="00FC0716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716" w:rsidRDefault="00FC0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54873547" w:rsidP="5487354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54873547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</w:t>
      </w:r>
      <w:proofErr w:type="spellStart"/>
      <w:r w:rsidR="00AE52CC">
        <w:rPr>
          <w:rFonts w:ascii="Times New Roman" w:hAnsi="Times New Roman" w:cs="Times New Roman"/>
          <w:sz w:val="24"/>
          <w:szCs w:val="24"/>
        </w:rPr>
        <w:t>Вазагова</w:t>
      </w:r>
      <w:proofErr w:type="spellEnd"/>
      <w:r w:rsidR="00AE52CC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2CC" w:rsidRDefault="00AE52CC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0716" w:rsidRDefault="54873547" w:rsidP="548735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548735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0716" w:rsidRDefault="54873547" w:rsidP="54873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54873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Плану работы </w:t>
      </w:r>
      <w:proofErr w:type="gramStart"/>
      <w:r w:rsidRPr="548735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54873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716" w:rsidRDefault="54873547" w:rsidP="54873547">
      <w:pPr>
        <w:shd w:val="clear" w:color="auto" w:fill="FFFFFF"/>
        <w:spacing w:after="0" w:line="240" w:lineRule="auto"/>
        <w:jc w:val="center"/>
      </w:pPr>
      <w:r w:rsidRPr="54873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половому воспитанию                                                                                                        </w:t>
      </w:r>
    </w:p>
    <w:p w:rsidR="00FC0716" w:rsidRDefault="54873547" w:rsidP="54873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54873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учащихся</w:t>
      </w:r>
    </w:p>
    <w:p w:rsidR="00FC0716" w:rsidRDefault="00FC07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0716" w:rsidRDefault="54873547" w:rsidP="54873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487354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беседы </w:t>
      </w:r>
    </w:p>
    <w:p w:rsidR="00FC0716" w:rsidRDefault="54873547" w:rsidP="548735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4873547">
        <w:rPr>
          <w:rFonts w:ascii="Times New Roman" w:hAnsi="Times New Roman" w:cs="Times New Roman"/>
          <w:b/>
          <w:bCs/>
          <w:sz w:val="28"/>
          <w:szCs w:val="28"/>
        </w:rPr>
        <w:t>из рубрики «Откровенный разговор» (беседы для одного пола):</w:t>
      </w:r>
    </w:p>
    <w:p w:rsidR="00FC0716" w:rsidRDefault="00FC07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03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4962"/>
        <w:gridCol w:w="5397"/>
      </w:tblGrid>
      <w:tr w:rsidR="00FC0716" w:rsidTr="54873547">
        <w:tc>
          <w:tcPr>
            <w:tcW w:w="1035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>
            <w:pPr>
              <w:spacing w:after="0" w:line="240" w:lineRule="auto"/>
              <w:jc w:val="center"/>
            </w:pPr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– 9 класс</w:t>
            </w:r>
          </w:p>
        </w:tc>
      </w:tr>
      <w:tr w:rsidR="00FC0716" w:rsidTr="54873547">
        <w:trPr>
          <w:trHeight w:val="263"/>
        </w:trPr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Беседы для девочек: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Беседы для мальчиков: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Девочка. Девушка. Женщина.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Гигиена тела.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Гигиена тела.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Физиология человека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Физиология человека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Алкоголь и спорт.  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Наш организм.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00AE52CC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Понятие о половой зрелости.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Алкоголь и заболеваемость.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00AE52CC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Современный парень. Какой он?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00AE52CC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Понятие о половой зрелости.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00AE52CC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Развитие мальчика (юноши).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О взаимоотношениях между юношами и девушками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Нежелательная беременность. Кто виноват и что 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Юноша глазами девушки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девочкам – закон для мужчин.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00AE52CC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Современная девушка. Какая?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Ранние половые связи и их последствия.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00AE52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и потомство, отрицатель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ное влияние алкоголя и других вредных веществ на детородную функцию 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щины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Алкоголь и потомство, отрицательное влияние алкоголя и других вредных веществ на мужской организм</w:t>
            </w:r>
          </w:p>
        </w:tc>
      </w:tr>
      <w:tr w:rsidR="00FC0716" w:rsidTr="54873547"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 xml:space="preserve">Нежелательная беременность. Кто виноват и что </w:t>
            </w:r>
            <w:proofErr w:type="gramStart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39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C0716" w:rsidRDefault="54873547" w:rsidP="54873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4873547">
              <w:rPr>
                <w:rFonts w:ascii="Times New Roman" w:hAnsi="Times New Roman" w:cs="Times New Roman"/>
                <w:sz w:val="28"/>
                <w:szCs w:val="28"/>
              </w:rPr>
              <w:t>Особенности  женского и мужского организма</w:t>
            </w:r>
          </w:p>
        </w:tc>
      </w:tr>
    </w:tbl>
    <w:p w:rsidR="00FC0716" w:rsidRDefault="00FC0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AE52CC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716" w:rsidRDefault="00FC0716">
      <w:pPr>
        <w:tabs>
          <w:tab w:val="left" w:pos="75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0716" w:rsidSect="00FC0716">
      <w:pgSz w:w="11906" w:h="16838"/>
      <w:pgMar w:top="568" w:right="1133" w:bottom="1135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2DE"/>
    <w:multiLevelType w:val="multilevel"/>
    <w:tmpl w:val="B0A8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54873547"/>
    <w:rsid w:val="00A02614"/>
    <w:rsid w:val="00AE52CC"/>
    <w:rsid w:val="00FC0716"/>
    <w:rsid w:val="00FD1322"/>
    <w:rsid w:val="5487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16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C071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C0716"/>
    <w:pPr>
      <w:spacing w:after="140"/>
    </w:pPr>
  </w:style>
  <w:style w:type="paragraph" w:styleId="a4">
    <w:name w:val="List"/>
    <w:basedOn w:val="a3"/>
    <w:rsid w:val="00FC0716"/>
  </w:style>
  <w:style w:type="paragraph" w:customStyle="1" w:styleId="Caption">
    <w:name w:val="Caption"/>
    <w:basedOn w:val="a"/>
    <w:qFormat/>
    <w:rsid w:val="00FC0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C0716"/>
    <w:pPr>
      <w:suppressLineNumbers/>
    </w:pPr>
  </w:style>
  <w:style w:type="paragraph" w:styleId="a5">
    <w:name w:val="No Spacing"/>
    <w:qFormat/>
    <w:rsid w:val="00FC0716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FC0716"/>
    <w:pPr>
      <w:suppressLineNumbers/>
    </w:pPr>
  </w:style>
  <w:style w:type="paragraph" w:customStyle="1" w:styleId="TableHeading">
    <w:name w:val="Table Heading"/>
    <w:basedOn w:val="TableContents"/>
    <w:qFormat/>
    <w:rsid w:val="00FC0716"/>
    <w:pPr>
      <w:jc w:val="center"/>
    </w:pPr>
    <w:rPr>
      <w:b/>
      <w:bCs/>
    </w:rPr>
  </w:style>
  <w:style w:type="paragraph" w:styleId="a6">
    <w:name w:val="Normal (Web)"/>
    <w:basedOn w:val="a"/>
    <w:uiPriority w:val="99"/>
    <w:semiHidden/>
    <w:unhideWhenUsed/>
    <w:rsid w:val="00AE52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1291</Words>
  <Characters>7361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«Половое воспитание учащихся  МОУ «КСОШ»</dc:title>
  <dc:subject/>
  <dc:creator>школа</dc:creator>
  <cp:keywords/>
  <dc:description/>
  <cp:lastModifiedBy>Олег Вазагов</cp:lastModifiedBy>
  <cp:revision>36</cp:revision>
  <cp:lastPrinted>2013-09-16T15:55:00Z</cp:lastPrinted>
  <dcterms:created xsi:type="dcterms:W3CDTF">2011-09-23T10:31:00Z</dcterms:created>
  <dcterms:modified xsi:type="dcterms:W3CDTF">2018-09-25T22:35:00Z</dcterms:modified>
  <dc:language>en-US</dc:language>
</cp:coreProperties>
</file>