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B9A" w:rsidRPr="00B32760" w:rsidRDefault="00F87B9A" w:rsidP="00F87B9A">
      <w:pPr>
        <w:spacing w:after="0" w:line="240" w:lineRule="auto"/>
        <w:rPr>
          <w:rFonts w:ascii="Times New Roman" w:hAnsi="Times New Roman"/>
          <w:sz w:val="28"/>
        </w:rPr>
      </w:pPr>
      <w:r w:rsidRPr="00B32760">
        <w:rPr>
          <w:rFonts w:ascii="Times New Roman" w:hAnsi="Times New Roman"/>
          <w:sz w:val="28"/>
        </w:rPr>
        <w:t xml:space="preserve">ПАМЯТКА </w:t>
      </w:r>
    </w:p>
    <w:p w:rsidR="00F87B9A" w:rsidRPr="00B32760" w:rsidRDefault="00F87B9A" w:rsidP="00F87B9A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B32760">
        <w:rPr>
          <w:rFonts w:ascii="Times New Roman" w:hAnsi="Times New Roman"/>
          <w:sz w:val="24"/>
        </w:rPr>
        <w:t>для родителей и учащихся об основных положениях «О мерах по профилактике безнадзорности и правонарушений несовершеннолетних»</w:t>
      </w:r>
    </w:p>
    <w:p w:rsidR="00F87B9A" w:rsidRPr="00B32760" w:rsidRDefault="00F87B9A" w:rsidP="00F87B9A">
      <w:pPr>
        <w:spacing w:after="0" w:line="240" w:lineRule="auto"/>
        <w:jc w:val="center"/>
        <w:rPr>
          <w:rFonts w:ascii="Times New Roman" w:hAnsi="Times New Roman"/>
          <w:sz w:val="18"/>
        </w:rPr>
      </w:pPr>
    </w:p>
    <w:p w:rsidR="00F87B9A" w:rsidRPr="00B32760" w:rsidRDefault="00F87B9A" w:rsidP="00F87B9A">
      <w:pPr>
        <w:spacing w:after="0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b/>
          <w:sz w:val="20"/>
        </w:rPr>
        <w:t>РОДИТЕЛИ ОБЯЗАНЫ:</w:t>
      </w:r>
      <w:r w:rsidRPr="00B32760">
        <w:rPr>
          <w:rFonts w:ascii="Times New Roman" w:hAnsi="Times New Roman"/>
          <w:sz w:val="20"/>
        </w:rPr>
        <w:t xml:space="preserve"> </w:t>
      </w:r>
    </w:p>
    <w:p w:rsidR="00F87B9A" w:rsidRPr="00B32760" w:rsidRDefault="00F87B9A" w:rsidP="00F87B9A">
      <w:pPr>
        <w:spacing w:after="0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1. </w:t>
      </w:r>
      <w:proofErr w:type="gramStart"/>
      <w:r w:rsidRPr="00B32760">
        <w:rPr>
          <w:rFonts w:ascii="Times New Roman" w:hAnsi="Times New Roman"/>
          <w:sz w:val="20"/>
        </w:rPr>
        <w:t xml:space="preserve">Не допускать пребывания в общественных местах без их сопровождения детей и подростков в возрасте: - до 7 лет – круглосуточно; - от 7 до 14 лет – с 21 часа до 6 часов утра; - от 14 до 18 лет – от 22 часов до 6 часов. </w:t>
      </w:r>
      <w:proofErr w:type="gramEnd"/>
    </w:p>
    <w:p w:rsidR="00F87B9A" w:rsidRPr="00B32760" w:rsidRDefault="00F87B9A" w:rsidP="00F87B9A">
      <w:pPr>
        <w:spacing w:after="0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2. Не допускать нахождения несовершеннолетних в учебное время в </w:t>
      </w:r>
      <w:proofErr w:type="gramStart"/>
      <w:r w:rsidRPr="00B32760">
        <w:rPr>
          <w:rFonts w:ascii="Times New Roman" w:hAnsi="Times New Roman"/>
          <w:sz w:val="20"/>
        </w:rPr>
        <w:t>интернет-залах</w:t>
      </w:r>
      <w:proofErr w:type="gramEnd"/>
      <w:r w:rsidRPr="00B32760">
        <w:rPr>
          <w:rFonts w:ascii="Times New Roman" w:hAnsi="Times New Roman"/>
          <w:sz w:val="20"/>
        </w:rPr>
        <w:t xml:space="preserve">, игровых клубах, кафе, барах, ресторанах, кинотеатрах и других развлекательных учреждениях. </w:t>
      </w:r>
    </w:p>
    <w:p w:rsidR="00F87B9A" w:rsidRPr="00B32760" w:rsidRDefault="00F87B9A" w:rsidP="00F87B9A">
      <w:pPr>
        <w:spacing w:after="0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3. Не допускать пребывания без их сопровождения детей и подростков в организациях общественного питания, где производится распитие алкогольной и спиртосодержащей продукции, пива и напитков, изготовляемых на его основе. НЕСОВЕРШЕННОЛЕТНИМ (ДО 18 ЛЕТ) </w:t>
      </w:r>
      <w:r w:rsidRPr="00B32760">
        <w:rPr>
          <w:rFonts w:ascii="Times New Roman" w:hAnsi="Times New Roman"/>
          <w:b/>
          <w:sz w:val="20"/>
        </w:rPr>
        <w:t xml:space="preserve">ЗАПРЕЩАЕТСЯ: </w:t>
      </w:r>
    </w:p>
    <w:p w:rsidR="00F87B9A" w:rsidRPr="00B32760" w:rsidRDefault="00F87B9A" w:rsidP="00F87B9A">
      <w:pPr>
        <w:spacing w:after="0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1. Употребление наркотических средств и одурманивающих веществ, алкогольной и спиртосодержащей продукции, пива и напитков, изготовляемых на его основе. </w:t>
      </w:r>
    </w:p>
    <w:p w:rsidR="00F87B9A" w:rsidRPr="00B32760" w:rsidRDefault="00F87B9A" w:rsidP="00F87B9A">
      <w:pPr>
        <w:spacing w:after="0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2. Курение табака. </w:t>
      </w:r>
    </w:p>
    <w:p w:rsidR="00F87B9A" w:rsidRPr="00B32760" w:rsidRDefault="00F87B9A" w:rsidP="00F87B9A">
      <w:pPr>
        <w:spacing w:after="0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3. Участие в конкурсах красоты и других мероприятиях, связанных с демонстрацией внешности, а также других публичных мероприятиях после 22 часов </w:t>
      </w:r>
    </w:p>
    <w:p w:rsidR="00F87B9A" w:rsidRPr="00B32760" w:rsidRDefault="00F87B9A" w:rsidP="00F87B9A">
      <w:pPr>
        <w:spacing w:after="0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4. Пребывание без сопровождения родителей в организациях общественного питания, предназначенных для потребления (распития) алкогольной и спиртосодержащей продукции, пива и напитков, изготовляемых на его основе </w:t>
      </w:r>
    </w:p>
    <w:p w:rsidR="00F87B9A" w:rsidRPr="00B32760" w:rsidRDefault="00F87B9A" w:rsidP="00F87B9A">
      <w:pPr>
        <w:spacing w:after="0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5. Пребывание в игорных заведениях </w:t>
      </w:r>
    </w:p>
    <w:p w:rsidR="00F87B9A" w:rsidRPr="00B32760" w:rsidRDefault="00F87B9A" w:rsidP="00F87B9A">
      <w:pPr>
        <w:spacing w:after="0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6. Нахождение во время учебного процесса в игровых клубах, </w:t>
      </w:r>
      <w:proofErr w:type="gramStart"/>
      <w:r w:rsidRPr="00B32760">
        <w:rPr>
          <w:rFonts w:ascii="Times New Roman" w:hAnsi="Times New Roman"/>
          <w:sz w:val="20"/>
        </w:rPr>
        <w:t>интернет-залах</w:t>
      </w:r>
      <w:proofErr w:type="gramEnd"/>
      <w:r w:rsidRPr="00B32760">
        <w:rPr>
          <w:rFonts w:ascii="Times New Roman" w:hAnsi="Times New Roman"/>
          <w:sz w:val="20"/>
        </w:rPr>
        <w:t xml:space="preserve"> и других развлекательных заведениях </w:t>
      </w:r>
    </w:p>
    <w:p w:rsidR="00F87B9A" w:rsidRPr="00B32760" w:rsidRDefault="00F87B9A" w:rsidP="00F87B9A">
      <w:pPr>
        <w:spacing w:after="0"/>
        <w:jc w:val="center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b/>
          <w:sz w:val="28"/>
        </w:rPr>
        <w:t>10 заповедей для родителей</w:t>
      </w:r>
    </w:p>
    <w:p w:rsidR="00F87B9A" w:rsidRPr="00B32760" w:rsidRDefault="00F87B9A" w:rsidP="00F87B9A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/>
          <w:b/>
          <w:sz w:val="24"/>
        </w:rPr>
      </w:pPr>
      <w:r w:rsidRPr="00B32760">
        <w:rPr>
          <w:rFonts w:ascii="Times New Roman" w:hAnsi="Times New Roman"/>
          <w:b/>
          <w:sz w:val="24"/>
        </w:rPr>
        <w:t>Никогда не занимайтесь воспитанием в плохом настроении.</w:t>
      </w:r>
    </w:p>
    <w:p w:rsidR="00F87B9A" w:rsidRPr="00B32760" w:rsidRDefault="00F87B9A" w:rsidP="00F87B9A">
      <w:pPr>
        <w:pStyle w:val="a3"/>
        <w:spacing w:after="0"/>
        <w:ind w:left="1440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 Основой эффективного стиля обучения в семье является положительная эмоциональная установка. </w:t>
      </w:r>
    </w:p>
    <w:p w:rsidR="00F87B9A" w:rsidRPr="00B32760" w:rsidRDefault="00F87B9A" w:rsidP="00F87B9A">
      <w:pPr>
        <w:pStyle w:val="a3"/>
        <w:spacing w:after="0"/>
        <w:ind w:left="1440"/>
        <w:jc w:val="both"/>
        <w:rPr>
          <w:rFonts w:ascii="Times New Roman" w:hAnsi="Times New Roman"/>
          <w:sz w:val="20"/>
          <w:szCs w:val="24"/>
        </w:rPr>
      </w:pPr>
      <w:r w:rsidRPr="00B32760">
        <w:rPr>
          <w:rFonts w:ascii="Times New Roman" w:hAnsi="Times New Roman"/>
          <w:sz w:val="20"/>
        </w:rPr>
        <w:t xml:space="preserve">Воспитание детей - одно из самых прекрасных занятий человека, и ему непременно должны сопутствовать хорошее настроение, спокойствие, расположенность к общению. </w:t>
      </w:r>
    </w:p>
    <w:p w:rsidR="00F87B9A" w:rsidRPr="00B32760" w:rsidRDefault="00F87B9A" w:rsidP="00F87B9A">
      <w:pPr>
        <w:pStyle w:val="a3"/>
        <w:spacing w:after="0"/>
        <w:ind w:left="1440"/>
        <w:jc w:val="both"/>
        <w:rPr>
          <w:rFonts w:ascii="Times New Roman" w:hAnsi="Times New Roman"/>
          <w:sz w:val="20"/>
          <w:szCs w:val="24"/>
        </w:rPr>
      </w:pPr>
      <w:r w:rsidRPr="00B32760">
        <w:rPr>
          <w:rFonts w:ascii="Times New Roman" w:hAnsi="Times New Roman"/>
          <w:sz w:val="20"/>
        </w:rPr>
        <w:t xml:space="preserve">Чтобы убедиться в принципиальной важности этого простого совета, достаточно ответить на несколько вопросов. </w:t>
      </w:r>
    </w:p>
    <w:p w:rsidR="00F87B9A" w:rsidRPr="00B32760" w:rsidRDefault="00F87B9A" w:rsidP="00F87B9A">
      <w:pPr>
        <w:pStyle w:val="a3"/>
        <w:spacing w:after="0"/>
        <w:ind w:left="1440"/>
        <w:jc w:val="both"/>
        <w:rPr>
          <w:rFonts w:ascii="Times New Roman" w:hAnsi="Times New Roman"/>
          <w:sz w:val="20"/>
          <w:szCs w:val="24"/>
        </w:rPr>
      </w:pPr>
      <w:r w:rsidRPr="00B32760">
        <w:rPr>
          <w:rFonts w:ascii="Times New Roman" w:hAnsi="Times New Roman"/>
          <w:sz w:val="20"/>
        </w:rPr>
        <w:t xml:space="preserve">Где вам уютнее - в компании друзей, расположенных к вам, радующихся общению, или на сборищах угрюмых субъектов, где каждый занят своим делом? Нравится ли вам, когда на вас кричат, либо вы предпочитаете нормальный тон разговора? </w:t>
      </w:r>
    </w:p>
    <w:p w:rsidR="00F87B9A" w:rsidRPr="00B32760" w:rsidRDefault="00F87B9A" w:rsidP="00F87B9A">
      <w:pPr>
        <w:pStyle w:val="a3"/>
        <w:spacing w:after="0"/>
        <w:ind w:left="1440"/>
        <w:jc w:val="both"/>
        <w:rPr>
          <w:rFonts w:ascii="Times New Roman" w:hAnsi="Times New Roman"/>
          <w:sz w:val="20"/>
          <w:szCs w:val="24"/>
        </w:rPr>
      </w:pPr>
      <w:r w:rsidRPr="00B32760">
        <w:rPr>
          <w:rFonts w:ascii="Times New Roman" w:hAnsi="Times New Roman"/>
          <w:sz w:val="20"/>
        </w:rPr>
        <w:t xml:space="preserve">Любой человек моментально даст на эти вопросы однозначные ответы в повседневном общении с детьми. Разве нету у нас квартир, в которых обстановка напоминает «заговор молчунов», организация быта отдает безалаберностью, а основные детали выяснение отношений звучат так громко, что хорошо слышно соседям. Для тех кто, не относит семью </w:t>
      </w:r>
      <w:proofErr w:type="gramStart"/>
      <w:r w:rsidRPr="00B32760">
        <w:rPr>
          <w:rFonts w:ascii="Times New Roman" w:hAnsi="Times New Roman"/>
          <w:sz w:val="20"/>
        </w:rPr>
        <w:t>к</w:t>
      </w:r>
      <w:proofErr w:type="gramEnd"/>
      <w:r w:rsidRPr="00B32760">
        <w:rPr>
          <w:rFonts w:ascii="Times New Roman" w:hAnsi="Times New Roman"/>
          <w:sz w:val="20"/>
        </w:rPr>
        <w:t xml:space="preserve"> подобным, эта заповедь отменяется за ненадобностью.</w:t>
      </w:r>
    </w:p>
    <w:p w:rsidR="00F87B9A" w:rsidRPr="00B32760" w:rsidRDefault="00F87B9A" w:rsidP="00F87B9A">
      <w:pPr>
        <w:pStyle w:val="a3"/>
        <w:spacing w:after="0"/>
        <w:ind w:left="1440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 </w:t>
      </w:r>
      <w:r w:rsidRPr="00B32760">
        <w:rPr>
          <w:rFonts w:ascii="Times New Roman" w:hAnsi="Times New Roman"/>
          <w:b/>
          <w:sz w:val="24"/>
        </w:rPr>
        <w:t xml:space="preserve">2. Ясно определите, что вы хотите от ребенка, и объясните это ему, а также узнайте, что он думает по этому поводу. </w:t>
      </w:r>
      <w:r w:rsidRPr="00B32760">
        <w:rPr>
          <w:rFonts w:ascii="Times New Roman" w:hAnsi="Times New Roman"/>
          <w:sz w:val="20"/>
        </w:rPr>
        <w:t xml:space="preserve">Дети не повторяют жизнь родителей, им суждено пройти свой путь. И они необязательно хотят того же что и вы. Поэтому, лучше всего договоритесь о каких-то принципиальных пунктах. </w:t>
      </w:r>
    </w:p>
    <w:p w:rsidR="00F87B9A" w:rsidRPr="00B32760" w:rsidRDefault="00F87B9A" w:rsidP="00F87B9A">
      <w:pPr>
        <w:pStyle w:val="a3"/>
        <w:spacing w:after="0"/>
        <w:ind w:left="1440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b/>
          <w:sz w:val="24"/>
        </w:rPr>
        <w:t>3.Предоставьте самостоятельность. Воспитывайте, но не контролируйте каждый шаг.</w:t>
      </w:r>
      <w:r w:rsidRPr="00B32760">
        <w:rPr>
          <w:rFonts w:ascii="Times New Roman" w:hAnsi="Times New Roman"/>
          <w:sz w:val="20"/>
        </w:rPr>
        <w:t xml:space="preserve"> </w:t>
      </w:r>
    </w:p>
    <w:p w:rsidR="00F87B9A" w:rsidRPr="00B32760" w:rsidRDefault="00F87B9A" w:rsidP="00F87B9A">
      <w:pPr>
        <w:pStyle w:val="a3"/>
        <w:spacing w:after="0"/>
        <w:ind w:left="1440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Не подменяйте воспитание опекой. Взрослые не любят, когда вмешиваются в их дела, руководят поступками, навязывают готовые решения, копаются в мелочах. Дети - тоже. Однако дети - люди неопытные, И хотя им очень хочется до всего дойти самим, сделать это, они могут лишь с помощью взрослых, которая должна быть тактичной, своевременной и умеренной, именно помощью, а </w:t>
      </w:r>
      <w:proofErr w:type="gramStart"/>
      <w:r w:rsidRPr="00B32760">
        <w:rPr>
          <w:rFonts w:ascii="Times New Roman" w:hAnsi="Times New Roman"/>
          <w:sz w:val="20"/>
        </w:rPr>
        <w:t>не выполнением</w:t>
      </w:r>
      <w:proofErr w:type="gramEnd"/>
      <w:r w:rsidRPr="00B32760">
        <w:rPr>
          <w:rFonts w:ascii="Times New Roman" w:hAnsi="Times New Roman"/>
          <w:sz w:val="20"/>
        </w:rPr>
        <w:t xml:space="preserve"> того ли иного дела «вместо», «за» ребенка. </w:t>
      </w:r>
    </w:p>
    <w:p w:rsidR="00F87B9A" w:rsidRPr="00B32760" w:rsidRDefault="00F87B9A" w:rsidP="00F87B9A">
      <w:pPr>
        <w:pStyle w:val="a3"/>
        <w:spacing w:after="0" w:line="240" w:lineRule="auto"/>
        <w:ind w:left="1440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b/>
          <w:sz w:val="24"/>
        </w:rPr>
        <w:lastRenderedPageBreak/>
        <w:t>4.Лучше всего не подсказывайте готового решения, а показывайте пути к нему и время от времени разбирайте с ребенком его правильные и ложные пути к цели.</w:t>
      </w:r>
      <w:r w:rsidRPr="00B32760">
        <w:rPr>
          <w:rFonts w:ascii="Times New Roman" w:hAnsi="Times New Roman"/>
          <w:sz w:val="24"/>
        </w:rPr>
        <w:t xml:space="preserve"> </w:t>
      </w:r>
    </w:p>
    <w:p w:rsidR="00F87B9A" w:rsidRPr="00B32760" w:rsidRDefault="00F87B9A" w:rsidP="00F87B9A">
      <w:pPr>
        <w:pStyle w:val="a3"/>
        <w:spacing w:after="0" w:line="240" w:lineRule="auto"/>
        <w:ind w:left="1440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При этом очень </w:t>
      </w:r>
      <w:proofErr w:type="gramStart"/>
      <w:r w:rsidRPr="00B32760">
        <w:rPr>
          <w:rFonts w:ascii="Times New Roman" w:hAnsi="Times New Roman"/>
          <w:sz w:val="20"/>
        </w:rPr>
        <w:t>важны</w:t>
      </w:r>
      <w:proofErr w:type="gramEnd"/>
      <w:r w:rsidRPr="00B32760">
        <w:rPr>
          <w:rFonts w:ascii="Times New Roman" w:hAnsi="Times New Roman"/>
          <w:sz w:val="20"/>
        </w:rPr>
        <w:t xml:space="preserve"> эмоциональное стимулирование, немедленная реакция на каждое достижение ребенка. И здесь... </w:t>
      </w:r>
    </w:p>
    <w:p w:rsidR="00F87B9A" w:rsidRPr="00B32760" w:rsidRDefault="00F87B9A" w:rsidP="00F87B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b/>
          <w:sz w:val="24"/>
        </w:rPr>
        <w:t xml:space="preserve">Не пропустите момент, </w:t>
      </w:r>
      <w:proofErr w:type="gramStart"/>
      <w:r w:rsidRPr="00B32760">
        <w:rPr>
          <w:rFonts w:ascii="Times New Roman" w:hAnsi="Times New Roman"/>
          <w:b/>
          <w:sz w:val="24"/>
        </w:rPr>
        <w:t>когда достигнут</w:t>
      </w:r>
      <w:proofErr w:type="gramEnd"/>
      <w:r w:rsidRPr="00B32760">
        <w:rPr>
          <w:rFonts w:ascii="Times New Roman" w:hAnsi="Times New Roman"/>
          <w:b/>
          <w:sz w:val="24"/>
        </w:rPr>
        <w:t xml:space="preserve"> первый успех. Никогда не ждите особого случая - хвалите ребенка за каждый удачный шаг.</w:t>
      </w:r>
      <w:r w:rsidRPr="00B32760">
        <w:rPr>
          <w:rFonts w:ascii="Times New Roman" w:hAnsi="Times New Roman"/>
          <w:sz w:val="20"/>
        </w:rPr>
        <w:t xml:space="preserve">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Этим вы эмоционально поддержите его. Ребенок чувствует, что его достижения не остались незамеченными. Причем хвалите не вообще, а конкретно. Не «ты молодец», а «ты молодец, потому что...», и обязательно дайте почувствовать свое настроение - в данном случае свою радость по поводу его успеха. Если ребенок делает какое-то неверное движение, совершает ошибку, то необходимо... </w:t>
      </w:r>
    </w:p>
    <w:p w:rsidR="00F87B9A" w:rsidRPr="00B32760" w:rsidRDefault="00F87B9A" w:rsidP="00F87B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b/>
          <w:sz w:val="24"/>
        </w:rPr>
        <w:t>Своевременно сделать замечание, оценить поступок сразу и сделать паузу – дать осознать услышанное.</w:t>
      </w:r>
      <w:r w:rsidRPr="00B32760">
        <w:rPr>
          <w:rFonts w:ascii="Times New Roman" w:hAnsi="Times New Roman"/>
          <w:sz w:val="20"/>
        </w:rPr>
        <w:t xml:space="preserve">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Любое замечание надо делать сразу после ошибки. При этом запомните...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b/>
          <w:sz w:val="24"/>
        </w:rPr>
        <w:t>7. Главное оценить поступок, а не личность.</w:t>
      </w:r>
      <w:r w:rsidRPr="00B32760">
        <w:rPr>
          <w:rFonts w:ascii="Times New Roman" w:hAnsi="Times New Roman"/>
          <w:sz w:val="24"/>
        </w:rPr>
        <w:t xml:space="preserve"> </w:t>
      </w:r>
      <w:r w:rsidRPr="00B32760">
        <w:rPr>
          <w:rFonts w:ascii="Times New Roman" w:hAnsi="Times New Roman"/>
          <w:sz w:val="20"/>
        </w:rPr>
        <w:t xml:space="preserve">К сожалению, именно в этом пункте таится самая распространенная и самая серьезная родительская ошибка: «Ты плохой» (оценка личности) звучит вместо уместного в этой ситуации «Ты поступил плохо» (оценка поступка). Необходимо конкретно объяснить, в чем состоит ошибка, почему ребенок поступил неправильно, Если критикуют поступок, конкретная ошибка, а не личность, то у ребенка отпадает необходимость защищаться, а с ней и не нужные страхи, боязнь наказания, вынужденная ложь и т.д. Из строгого, даже жесткого, но спокойно и справедливого анализа поступка рождается вера в свои силы, в справедливость родителя, в его последовательность. Для того чтобы указать ребенку на ошибку, не нужно вспоминать всю свою жизнь и все истории, которые вам представляются подходящими к моменту. Чем короче замечание, - тем лучше. После замечания обязательно...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b/>
          <w:sz w:val="24"/>
        </w:rPr>
        <w:t>8. Прикоснитесь к ребенку и тем самым дайте почувствовать, что сочувствуете его ошибке, верите в него, несмотря на оплошность.</w:t>
      </w:r>
      <w:r w:rsidRPr="00B32760">
        <w:rPr>
          <w:rFonts w:ascii="Times New Roman" w:hAnsi="Times New Roman"/>
          <w:sz w:val="24"/>
        </w:rPr>
        <w:t xml:space="preserve"> </w:t>
      </w:r>
      <w:r w:rsidRPr="00B32760">
        <w:rPr>
          <w:rFonts w:ascii="Times New Roman" w:hAnsi="Times New Roman"/>
          <w:sz w:val="20"/>
        </w:rPr>
        <w:t xml:space="preserve">Дайте понять (но не обязательно говорите), что по окончании неприятного разговора инцидент будет исчерпан. Сущность человека и его поступка - не одно и то же. Ведите себя именно так. Нет никакого терпения матери и отца. Не поддавайтесь ложной мысли о том, что дети делятся на </w:t>
      </w:r>
      <w:proofErr w:type="gramStart"/>
      <w:r w:rsidRPr="00B32760">
        <w:rPr>
          <w:rFonts w:ascii="Times New Roman" w:hAnsi="Times New Roman"/>
          <w:sz w:val="20"/>
        </w:rPr>
        <w:t>талантливых</w:t>
      </w:r>
      <w:proofErr w:type="gramEnd"/>
      <w:r w:rsidRPr="00B32760">
        <w:rPr>
          <w:rFonts w:ascii="Times New Roman" w:hAnsi="Times New Roman"/>
          <w:sz w:val="20"/>
        </w:rPr>
        <w:t xml:space="preserve"> и неталантливых, хороших и плохих. Каждый ребенок может достигнуть много, но для этого он должен видеть конечную цель. Как футбол без голов и ворот превращается в бессмысленную беготню с мячом, так жизнь без цели - не больше чем цепь хаотических порывов. Если вы хотите быть действительным помощником в жизни своих, детей, то не ждите, пока они сделают ошибку. Включайте в построение системы перспективных целей - от дальней </w:t>
      </w:r>
      <w:proofErr w:type="gramStart"/>
      <w:r w:rsidRPr="00B32760">
        <w:rPr>
          <w:rFonts w:ascii="Times New Roman" w:hAnsi="Times New Roman"/>
          <w:sz w:val="20"/>
        </w:rPr>
        <w:t>к</w:t>
      </w:r>
      <w:proofErr w:type="gramEnd"/>
      <w:r w:rsidRPr="00B32760">
        <w:rPr>
          <w:rFonts w:ascii="Times New Roman" w:hAnsi="Times New Roman"/>
          <w:sz w:val="20"/>
        </w:rPr>
        <w:t xml:space="preserve"> средней и от нее к сиюминутной.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b/>
          <w:sz w:val="24"/>
        </w:rPr>
        <w:t>9. Воспитание должно быть поэтапным</w:t>
      </w:r>
      <w:r w:rsidRPr="00B32760">
        <w:rPr>
          <w:rFonts w:ascii="Times New Roman" w:hAnsi="Times New Roman"/>
          <w:sz w:val="20"/>
        </w:rPr>
        <w:t xml:space="preserve">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Если вы приведете высокого, прыгучего, честолюбивого молодого человека в сектор для прыжков в высоту, укажите ему на планке отметку мирового рекорда и скажите: </w:t>
      </w:r>
      <w:r w:rsidRPr="00B32760">
        <w:rPr>
          <w:rFonts w:ascii="Times New Roman" w:hAnsi="Times New Roman"/>
        </w:rPr>
        <w:t xml:space="preserve">«Прыгай!», то ничего путного не добьетесь. Планку надо поднимать постепенно. Так </w:t>
      </w:r>
      <w:r w:rsidRPr="00B32760">
        <w:rPr>
          <w:rFonts w:ascii="Times New Roman" w:hAnsi="Times New Roman"/>
          <w:sz w:val="20"/>
        </w:rPr>
        <w:t xml:space="preserve">высоты </w:t>
      </w:r>
      <w:proofErr w:type="gramStart"/>
      <w:r w:rsidRPr="00B32760">
        <w:rPr>
          <w:rFonts w:ascii="Times New Roman" w:hAnsi="Times New Roman"/>
          <w:sz w:val="20"/>
        </w:rPr>
        <w:t>к</w:t>
      </w:r>
      <w:proofErr w:type="gramEnd"/>
      <w:r w:rsidRPr="00B32760">
        <w:rPr>
          <w:rFonts w:ascii="Times New Roman" w:hAnsi="Times New Roman"/>
          <w:sz w:val="20"/>
        </w:rPr>
        <w:t xml:space="preserve"> следующей, штурмует планки человеческого роста ребенок. Задача родителя - своевременно и точно поднимать планку, руководствуясь системой перспективных целей.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4"/>
        </w:rPr>
      </w:pPr>
      <w:r w:rsidRPr="00B32760">
        <w:rPr>
          <w:rFonts w:ascii="Times New Roman" w:hAnsi="Times New Roman"/>
          <w:b/>
          <w:sz w:val="20"/>
        </w:rPr>
        <w:t>10</w:t>
      </w:r>
      <w:r w:rsidRPr="00B32760">
        <w:rPr>
          <w:rFonts w:ascii="Times New Roman" w:hAnsi="Times New Roman"/>
          <w:b/>
          <w:sz w:val="24"/>
        </w:rPr>
        <w:t>. Воспитатель должен быть строгим, но добрым.</w:t>
      </w:r>
      <w:r w:rsidRPr="00B32760">
        <w:rPr>
          <w:rFonts w:ascii="Times New Roman" w:hAnsi="Times New Roman"/>
          <w:sz w:val="24"/>
        </w:rPr>
        <w:t xml:space="preserve">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И в этом суть своевременности. Ведь, если в отношении дурного поступка проявилась жесткость и бескомпромиссность - как он того заслуживает, а человеку дать понять, что относится к нему хорошо - это дает результаты в воспитании. И не надо мучиться выбором, какой метод воспитания лучше: «авторитарный» или «либеральный». Ни беспредметная жестокость, ни беспредметная доброта не годятся в качестве принципов воспитания. Все хорошо в свое время, и надо уметь принимать методы в соответствии с конкретной ситуацией. Тогда воспитание будет своевременным, или «демократическим» </w:t>
      </w:r>
    </w:p>
    <w:p w:rsidR="00F87B9A" w:rsidRPr="00B32760" w:rsidRDefault="00F87B9A" w:rsidP="00F87B9A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B32760">
        <w:rPr>
          <w:rFonts w:ascii="Times New Roman" w:hAnsi="Times New Roman"/>
          <w:b/>
          <w:sz w:val="24"/>
        </w:rPr>
        <w:t>СОВЕТЫ РОДИТЕЛЯМ</w:t>
      </w:r>
    </w:p>
    <w:p w:rsidR="00F87B9A" w:rsidRPr="00B32760" w:rsidRDefault="00F87B9A" w:rsidP="00F87B9A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B32760">
        <w:rPr>
          <w:rFonts w:ascii="Times New Roman" w:hAnsi="Times New Roman"/>
          <w:b/>
          <w:sz w:val="24"/>
        </w:rPr>
        <w:t>Советы родителям на каждый день.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1. Говорить сыну или дочери: «Людям должно быть с тобою легко! Не бойтесь повторять это. 2. Когда вы браните ребенка, не употребляйте выражений: «Ты всегда», «Ты вообще», «Вечно ты». Ваш </w:t>
      </w:r>
      <w:proofErr w:type="spellStart"/>
      <w:r w:rsidRPr="00B32760">
        <w:rPr>
          <w:rFonts w:ascii="Times New Roman" w:hAnsi="Times New Roman"/>
          <w:sz w:val="20"/>
        </w:rPr>
        <w:t>ребѐнок</w:t>
      </w:r>
      <w:proofErr w:type="spellEnd"/>
      <w:r w:rsidRPr="00B32760">
        <w:rPr>
          <w:rFonts w:ascii="Times New Roman" w:hAnsi="Times New Roman"/>
          <w:sz w:val="20"/>
        </w:rPr>
        <w:t xml:space="preserve"> вообще и всегда хорош, он лишь сегодня что-то сделал не так, об этом и скажите ему. 3. Не расставайтесь с </w:t>
      </w:r>
      <w:proofErr w:type="spellStart"/>
      <w:r w:rsidRPr="00B32760">
        <w:rPr>
          <w:rFonts w:ascii="Times New Roman" w:hAnsi="Times New Roman"/>
          <w:sz w:val="20"/>
        </w:rPr>
        <w:t>ребѐнком</w:t>
      </w:r>
      <w:proofErr w:type="spellEnd"/>
      <w:r w:rsidRPr="00B32760">
        <w:rPr>
          <w:rFonts w:ascii="Times New Roman" w:hAnsi="Times New Roman"/>
          <w:sz w:val="20"/>
        </w:rPr>
        <w:t xml:space="preserve"> в ссоре, сначала помиритесь, потом идите по своим делам. 4. Старайтесь, чтобы </w:t>
      </w:r>
      <w:proofErr w:type="spellStart"/>
      <w:r w:rsidRPr="00B32760">
        <w:rPr>
          <w:rFonts w:ascii="Times New Roman" w:hAnsi="Times New Roman"/>
          <w:sz w:val="20"/>
        </w:rPr>
        <w:t>ребѐнок</w:t>
      </w:r>
      <w:proofErr w:type="spellEnd"/>
      <w:r w:rsidRPr="00B32760">
        <w:rPr>
          <w:rFonts w:ascii="Times New Roman" w:hAnsi="Times New Roman"/>
          <w:sz w:val="20"/>
        </w:rPr>
        <w:t xml:space="preserve"> был привязан к дому, </w:t>
      </w:r>
      <w:proofErr w:type="gramStart"/>
      <w:r w:rsidRPr="00B32760">
        <w:rPr>
          <w:rFonts w:ascii="Times New Roman" w:hAnsi="Times New Roman"/>
          <w:sz w:val="20"/>
        </w:rPr>
        <w:t>возвращаясь</w:t>
      </w:r>
      <w:proofErr w:type="gramEnd"/>
      <w:r w:rsidRPr="00B32760">
        <w:rPr>
          <w:rFonts w:ascii="Times New Roman" w:hAnsi="Times New Roman"/>
          <w:sz w:val="20"/>
        </w:rPr>
        <w:t xml:space="preserve"> домой не забывайте сказать: «А все-таки, как хорошо у нас дома». 5. Внушайте ребенку давно известную формулу психического здоровья: «Ты хорош, но не лучше других!» 6. Наши разговоры с детьми нередко бедны, поэтому каждый день читайте с детьми вслух (даже с подростками) интересную книгу, это сильно обогатит </w:t>
      </w:r>
      <w:r w:rsidRPr="00B32760">
        <w:rPr>
          <w:rFonts w:ascii="Times New Roman" w:hAnsi="Times New Roman"/>
          <w:sz w:val="20"/>
        </w:rPr>
        <w:lastRenderedPageBreak/>
        <w:t xml:space="preserve">ваше духовное общение. 7. В спорах с сыном или дочерью хоть иногда уступайте, чтобы им не показалось, будто они вечно не правы. Эти вы научите уступать, признавать ошибки и поражения. </w:t>
      </w:r>
    </w:p>
    <w:p w:rsidR="00F87B9A" w:rsidRPr="00B32760" w:rsidRDefault="00F87B9A" w:rsidP="00F87B9A">
      <w:pPr>
        <w:pStyle w:val="a3"/>
        <w:spacing w:after="0" w:line="240" w:lineRule="auto"/>
        <w:jc w:val="center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b/>
          <w:sz w:val="24"/>
        </w:rPr>
        <w:t>ПАМЯТКА РОДИТЕЛЯМ ОТ РЕБЕНКА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«Чем проповедь выслушивать, мне лучше бы взглянуть. И лучше проводить меня, чем указать мне путь. Глаза умнее слуха — поймут все без труда. Слова порой запутаны, пример же — никогда. Тот лучший проповедник, кто веру в жизнь </w:t>
      </w:r>
      <w:proofErr w:type="spellStart"/>
      <w:proofErr w:type="gramStart"/>
      <w:r w:rsidRPr="00B32760">
        <w:rPr>
          <w:rFonts w:ascii="Times New Roman" w:hAnsi="Times New Roman"/>
          <w:sz w:val="20"/>
        </w:rPr>
        <w:t>пров</w:t>
      </w:r>
      <w:proofErr w:type="gramEnd"/>
      <w:r w:rsidRPr="00B32760">
        <w:rPr>
          <w:rFonts w:ascii="Times New Roman" w:hAnsi="Times New Roman"/>
          <w:sz w:val="20"/>
        </w:rPr>
        <w:t>ѐл</w:t>
      </w:r>
      <w:proofErr w:type="spellEnd"/>
      <w:r w:rsidRPr="00B32760">
        <w:rPr>
          <w:rFonts w:ascii="Times New Roman" w:hAnsi="Times New Roman"/>
          <w:sz w:val="20"/>
        </w:rPr>
        <w:t xml:space="preserve">. Добро увидеть в действии — вот лучшая из школ. И если все мне рассказать, я выучу урок. Но мне ясней движенье рук, чем быстрых слов поток. Должно быть, можно верить и умным словесам. Но я уж лучше погляжу, что делаешь ты сам. Вдруг я неправильно пойму прекрасный твой совет. Зато пойму, как ты </w:t>
      </w:r>
      <w:proofErr w:type="spellStart"/>
      <w:r w:rsidRPr="00B32760">
        <w:rPr>
          <w:rFonts w:ascii="Times New Roman" w:hAnsi="Times New Roman"/>
          <w:sz w:val="20"/>
        </w:rPr>
        <w:t>живѐшь</w:t>
      </w:r>
      <w:proofErr w:type="spellEnd"/>
      <w:r w:rsidRPr="00B32760">
        <w:rPr>
          <w:rFonts w:ascii="Times New Roman" w:hAnsi="Times New Roman"/>
          <w:sz w:val="20"/>
        </w:rPr>
        <w:t>: по правде или нет</w:t>
      </w:r>
      <w:proofErr w:type="gramStart"/>
      <w:r w:rsidRPr="00B32760">
        <w:rPr>
          <w:rFonts w:ascii="Times New Roman" w:hAnsi="Times New Roman"/>
          <w:sz w:val="20"/>
        </w:rPr>
        <w:t xml:space="preserve">.» </w:t>
      </w:r>
      <w:proofErr w:type="gramEnd"/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1. Не балуйте меня, вы меня этим портите. Я очень хорошо знаю, что не обязательно предоставлять мне </w:t>
      </w:r>
      <w:proofErr w:type="spellStart"/>
      <w:r w:rsidRPr="00B32760">
        <w:rPr>
          <w:rFonts w:ascii="Times New Roman" w:hAnsi="Times New Roman"/>
          <w:sz w:val="20"/>
        </w:rPr>
        <w:t>всѐ</w:t>
      </w:r>
      <w:proofErr w:type="spellEnd"/>
      <w:r w:rsidRPr="00B32760">
        <w:rPr>
          <w:rFonts w:ascii="Times New Roman" w:hAnsi="Times New Roman"/>
          <w:sz w:val="20"/>
        </w:rPr>
        <w:t>, что я запрашиваю. Я просто испытываю вас. ***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 2. Не бойтесь быть твердыми со мной. Я предпочитаю именно такой подход. Это позволяет мне определить </w:t>
      </w:r>
      <w:proofErr w:type="spellStart"/>
      <w:r w:rsidRPr="00B32760">
        <w:rPr>
          <w:rFonts w:ascii="Times New Roman" w:hAnsi="Times New Roman"/>
          <w:sz w:val="20"/>
        </w:rPr>
        <w:t>своѐ</w:t>
      </w:r>
      <w:proofErr w:type="spellEnd"/>
      <w:r w:rsidRPr="00B32760">
        <w:rPr>
          <w:rFonts w:ascii="Times New Roman" w:hAnsi="Times New Roman"/>
          <w:sz w:val="20"/>
        </w:rPr>
        <w:t xml:space="preserve"> место. ***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3. Не отвечайте на глупые и бессмысленные вопросы. Если вы будете это делать, то вскоре обнаружите, что я просто хочу, чтобы вы постоянно мной занимались. ***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>4. Не обращайте слишком много внимания на мои маленькие «</w:t>
      </w:r>
      <w:proofErr w:type="gramStart"/>
      <w:r w:rsidRPr="00B32760">
        <w:rPr>
          <w:rFonts w:ascii="Times New Roman" w:hAnsi="Times New Roman"/>
          <w:sz w:val="20"/>
        </w:rPr>
        <w:t>хвори</w:t>
      </w:r>
      <w:proofErr w:type="gramEnd"/>
      <w:r w:rsidRPr="00B32760">
        <w:rPr>
          <w:rFonts w:ascii="Times New Roman" w:hAnsi="Times New Roman"/>
          <w:sz w:val="20"/>
        </w:rPr>
        <w:t>». Я могу получать удовольствие от плохого самочувствия, если это привлекает ко мне чересчур много внимания. ***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 5. Не позволяйте моим дурным привычкам привлекать ко мне чрезмерную долю вашего внимания. Это только вдохновит меня на их продолжение. ***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6. Не заставляйте меня чувствовать себя младше, чем я есть на самом деле. Я отыграюсь на вас за это, став «плаксой» и «нытиком». ***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7. Не делайте для меня и за меня то, что я в состоянии сделать для себя сам. Я могу продолжать использовать вас в качестве прислуги. ***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8. Мне важно знать от вас что правильно, а что нет. Но более всего мне важно увидеть в ваших поступках подтверждение того, понимаете ли вы сами что правильно, а что нет. </w:t>
      </w:r>
      <w:r w:rsidRPr="00B32760">
        <w:rPr>
          <w:rFonts w:ascii="Times New Roman" w:hAnsi="Times New Roman"/>
          <w:b/>
          <w:sz w:val="24"/>
        </w:rPr>
        <w:t>Памятка родителям № 1</w:t>
      </w:r>
      <w:r w:rsidRPr="00B32760">
        <w:rPr>
          <w:rFonts w:ascii="Times New Roman" w:hAnsi="Times New Roman"/>
          <w:sz w:val="24"/>
        </w:rPr>
        <w:t xml:space="preserve">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Любите своих детей, тогда они станут настоящими личности, самодостаточными, удачливыми в жизни.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 </w:t>
      </w: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Внушайте каждому ребенка, что все человеческие существа достойны уважения и любви.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Поощряйте в детях таланты и способности мыслить положительными образами</w:t>
      </w:r>
      <w:proofErr w:type="gramStart"/>
      <w:r w:rsidRPr="00B32760">
        <w:rPr>
          <w:rFonts w:ascii="Times New Roman" w:hAnsi="Times New Roman"/>
          <w:sz w:val="20"/>
        </w:rPr>
        <w:t xml:space="preserve"> </w:t>
      </w: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Б</w:t>
      </w:r>
      <w:proofErr w:type="gramEnd"/>
      <w:r w:rsidRPr="00B32760">
        <w:rPr>
          <w:rFonts w:ascii="Times New Roman" w:hAnsi="Times New Roman"/>
          <w:sz w:val="20"/>
        </w:rPr>
        <w:t xml:space="preserve">удьте терпеливы, верти в себя и ребенка, радуйтесь каждому мгновению, проведенному рядом с ним!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Вам представилась удивительная возможность вновь пережить то, что осталось далеко позади.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b/>
          <w:sz w:val="24"/>
        </w:rPr>
        <w:t>Памятка родителям № 2</w:t>
      </w:r>
      <w:r w:rsidRPr="00B32760">
        <w:rPr>
          <w:rFonts w:ascii="Times New Roman" w:hAnsi="Times New Roman"/>
          <w:sz w:val="24"/>
        </w:rPr>
        <w:t xml:space="preserve">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Учитель - ваш союзник, только вместе со школой можно добиться желаемых результатов в обучении.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Ежедневно интересуйтесь учебными успехами вашего ребенка.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Регулярно контролируйте выполнение домашнего задания и оказывайте посильную и разумную помощь своим детям.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Помните, что чтение - окно в мир познания. Хорошее чтение - залог успешного обучения. </w:t>
      </w: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Заинтересовывайте ребенка художественной литературой. Истина верна: много будешь читать, много будешь знать.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Содействуйте тому, чтобы ваш ребенок участвовал во всех классных и общешкольных мероприятиях.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Выслушивайте рассказы о ваших детей о себе, о школе, о друзьях до конца. Поделиться своими переживаниями - естественная потребность детей.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32760">
        <w:rPr>
          <w:rFonts w:ascii="Times New Roman" w:hAnsi="Times New Roman"/>
          <w:b/>
          <w:sz w:val="24"/>
        </w:rPr>
        <w:t xml:space="preserve">Памятка родителям № 3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Правила </w:t>
      </w:r>
      <w:proofErr w:type="spellStart"/>
      <w:proofErr w:type="gramStart"/>
      <w:r w:rsidRPr="00B32760">
        <w:rPr>
          <w:rFonts w:ascii="Times New Roman" w:hAnsi="Times New Roman"/>
          <w:sz w:val="20"/>
        </w:rPr>
        <w:t>тр</w:t>
      </w:r>
      <w:proofErr w:type="gramEnd"/>
      <w:r w:rsidRPr="00B32760">
        <w:rPr>
          <w:rFonts w:ascii="Times New Roman" w:hAnsi="Times New Roman"/>
          <w:sz w:val="20"/>
        </w:rPr>
        <w:t>ѐх</w:t>
      </w:r>
      <w:proofErr w:type="spellEnd"/>
      <w:r w:rsidRPr="00B32760">
        <w:rPr>
          <w:rFonts w:ascii="Times New Roman" w:hAnsi="Times New Roman"/>
          <w:sz w:val="20"/>
        </w:rPr>
        <w:t xml:space="preserve"> " П ": Понимай, Признавай, Принимай своего ребенка таким, каким он есть. Понимание - умение видеть своего ребенка " изнутри ", умение смотреть на ситуацию и со своей собственной точки зрения. Принятие - безусловно положительное отношение к ребенку, его индивидуальности (независимо от того радует он вас или нет); признание его уникальности. Признание - право ребенка в решение тех или иных проблем. </w:t>
      </w: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Оценивайте поступки ребенка, а не его личность.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 </w:t>
      </w: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Не сильно надейтесь на собственный пример - </w:t>
      </w:r>
      <w:proofErr w:type="gramStart"/>
      <w:r w:rsidRPr="00B32760">
        <w:rPr>
          <w:rFonts w:ascii="Times New Roman" w:hAnsi="Times New Roman"/>
          <w:sz w:val="20"/>
        </w:rPr>
        <w:t>увы</w:t>
      </w:r>
      <w:proofErr w:type="gramEnd"/>
      <w:r w:rsidRPr="00B32760">
        <w:rPr>
          <w:rFonts w:ascii="Times New Roman" w:hAnsi="Times New Roman"/>
          <w:sz w:val="20"/>
        </w:rPr>
        <w:t xml:space="preserve">, только дурные примеры заразительны. Пример, конечно, важен, но только в том случае, если вы уважаете своего ребенка.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Присматривать за детьми надо безнадзорные дети - проблема для родителей и общества.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Учите детей различать, что важно, а что второстепенно.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Управляйте своими мыслями, так они имеют свойство материализовываться, а негативная мысль, облаченная в слова, - страшное оружие. КОНТРОЛИРУЙТЕ СВОИ ЭМОЦИИ! Помните: великодушие и красота спасут мир.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32760">
        <w:rPr>
          <w:rFonts w:ascii="Times New Roman" w:hAnsi="Times New Roman"/>
          <w:b/>
          <w:sz w:val="24"/>
        </w:rPr>
        <w:t xml:space="preserve">Памятка родителям № 4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lastRenderedPageBreak/>
        <w:sym w:font="Symbol" w:char="F0B7"/>
      </w:r>
      <w:r w:rsidRPr="00B32760">
        <w:rPr>
          <w:rFonts w:ascii="Times New Roman" w:hAnsi="Times New Roman"/>
          <w:sz w:val="20"/>
        </w:rPr>
        <w:t xml:space="preserve"> Будите ребенка спокойно, проснувшись, он должен увидеть вашу улыбку и услышать ласковый голос. Не подгоняйте с утра, не </w:t>
      </w:r>
      <w:proofErr w:type="spellStart"/>
      <w:r w:rsidRPr="00B32760">
        <w:rPr>
          <w:rFonts w:ascii="Times New Roman" w:hAnsi="Times New Roman"/>
          <w:sz w:val="20"/>
        </w:rPr>
        <w:t>дѐргайте</w:t>
      </w:r>
      <w:proofErr w:type="spellEnd"/>
      <w:r w:rsidRPr="00B32760">
        <w:rPr>
          <w:rFonts w:ascii="Times New Roman" w:hAnsi="Times New Roman"/>
          <w:sz w:val="20"/>
        </w:rPr>
        <w:t xml:space="preserve"> по пустякам, не укоряйте за ошибки и оплошности.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Не прощайтесь, предупреждая и наставляя: " Не балуйся ", " Веди себя хорошо ", " Чтобы сегодня не было замечаний в </w:t>
      </w:r>
      <w:proofErr w:type="spellStart"/>
      <w:r w:rsidRPr="00B32760">
        <w:rPr>
          <w:rFonts w:ascii="Times New Roman" w:hAnsi="Times New Roman"/>
          <w:sz w:val="20"/>
        </w:rPr>
        <w:t>твоѐм</w:t>
      </w:r>
      <w:proofErr w:type="spellEnd"/>
      <w:r w:rsidRPr="00B32760">
        <w:rPr>
          <w:rFonts w:ascii="Times New Roman" w:hAnsi="Times New Roman"/>
          <w:sz w:val="20"/>
        </w:rPr>
        <w:t xml:space="preserve"> дневнике "... Пожелайте ему удачи, подбодрите, найдите несколько ласковых слов.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Встречайте ребенка после школы спокойно, не обрушивайте на него тысячу вопросов, дайте расслабиться.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Если ребенок чересчур возбужден, если жаждет </w:t>
      </w:r>
      <w:proofErr w:type="gramStart"/>
      <w:r w:rsidRPr="00B32760">
        <w:rPr>
          <w:rFonts w:ascii="Times New Roman" w:hAnsi="Times New Roman"/>
          <w:sz w:val="20"/>
        </w:rPr>
        <w:t>поделится</w:t>
      </w:r>
      <w:proofErr w:type="gramEnd"/>
      <w:r w:rsidRPr="00B32760">
        <w:rPr>
          <w:rFonts w:ascii="Times New Roman" w:hAnsi="Times New Roman"/>
          <w:sz w:val="20"/>
        </w:rPr>
        <w:t xml:space="preserve"> чем - то, не отмахивайтесь, не откладывайте на потом, выслушайте, это не займет много времени.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 </w:t>
      </w: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Если видите, что ребенок огорчен, но молчит, не допытывайте, пусть успокоится и расскажет сам о том, что его беспокоит, тревожит, волнует.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Будьте внимательны на </w:t>
      </w:r>
      <w:r w:rsidRPr="00B32760">
        <w:rPr>
          <w:rFonts w:ascii="Times New Roman" w:hAnsi="Times New Roman"/>
        </w:rPr>
        <w:t>жалобы</w:t>
      </w:r>
      <w:r w:rsidRPr="00B32760">
        <w:rPr>
          <w:rFonts w:ascii="Times New Roman" w:hAnsi="Times New Roman"/>
          <w:sz w:val="20"/>
        </w:rPr>
        <w:t xml:space="preserve"> ребенка на головную боль, усталость, трудности учебы.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sym w:font="Symbol" w:char="F0B7"/>
      </w:r>
      <w:r w:rsidRPr="00B32760">
        <w:rPr>
          <w:rFonts w:ascii="Times New Roman" w:hAnsi="Times New Roman"/>
          <w:sz w:val="20"/>
        </w:rPr>
        <w:t xml:space="preserve"> Учтите, что все дети любят сказку перед сном, песенку, ласковые слова. Это </w:t>
      </w:r>
      <w:proofErr w:type="spellStart"/>
      <w:r w:rsidRPr="00B32760">
        <w:rPr>
          <w:rFonts w:ascii="Times New Roman" w:hAnsi="Times New Roman"/>
          <w:sz w:val="20"/>
        </w:rPr>
        <w:t>всѐ</w:t>
      </w:r>
      <w:proofErr w:type="spellEnd"/>
      <w:r w:rsidRPr="00B32760">
        <w:rPr>
          <w:rFonts w:ascii="Times New Roman" w:hAnsi="Times New Roman"/>
          <w:sz w:val="20"/>
        </w:rPr>
        <w:t xml:space="preserve"> успокаивает, помогает снять напряжение, спокойно уснуть. Старайтесь не вспоминать перед сном о неприятностях </w:t>
      </w:r>
    </w:p>
    <w:p w:rsidR="00F87B9A" w:rsidRPr="00B32760" w:rsidRDefault="00F87B9A" w:rsidP="00F87B9A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B32760">
        <w:rPr>
          <w:rFonts w:ascii="Times New Roman" w:hAnsi="Times New Roman"/>
          <w:b/>
          <w:sz w:val="24"/>
        </w:rPr>
        <w:t>ПАМЯТКА ДЛЯ ПАП. ПОМНИТЕ, УВАЖАЕМЫЕ ПАПЫ!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>У детей, которые не знают, что им делать в часы досуга, портятся и голова, и сердце, и нравственность. Помогите Вашим детям выбрать полезное занятие.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 «Не судите ребенка по знаниям, судите его по старанию, по нравственным качествам, обращайтесь не только </w:t>
      </w:r>
      <w:proofErr w:type="gramStart"/>
      <w:r w:rsidRPr="00B32760">
        <w:rPr>
          <w:rFonts w:ascii="Times New Roman" w:hAnsi="Times New Roman"/>
          <w:sz w:val="20"/>
        </w:rPr>
        <w:t>у</w:t>
      </w:r>
      <w:proofErr w:type="gramEnd"/>
      <w:r w:rsidRPr="00B32760">
        <w:rPr>
          <w:rFonts w:ascii="Times New Roman" w:hAnsi="Times New Roman"/>
          <w:sz w:val="20"/>
        </w:rPr>
        <w:t xml:space="preserve"> </w:t>
      </w:r>
      <w:proofErr w:type="gramStart"/>
      <w:r w:rsidRPr="00B32760">
        <w:rPr>
          <w:rFonts w:ascii="Times New Roman" w:hAnsi="Times New Roman"/>
          <w:sz w:val="20"/>
        </w:rPr>
        <w:t>уму</w:t>
      </w:r>
      <w:proofErr w:type="gramEnd"/>
      <w:r w:rsidRPr="00B32760">
        <w:rPr>
          <w:rFonts w:ascii="Times New Roman" w:hAnsi="Times New Roman"/>
          <w:sz w:val="20"/>
        </w:rPr>
        <w:t>, но прежде всего к сердцу ребенка. Учите ребенка человечности – тогда он полюбит труд, а полюбив труд, научится быть усердным и станет лучше учиться, ибо усердие обостряет ум…»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 «Нельзя сводить духовный мир маленького человека к учению. Если мы будем стремиться к тому, чтобы все силы души ребенка были поглощены уроками, жизнь его станет невыносимой. Он должен быть не только школьников, но и прежде человеком с многогранными интересами, запросами, стремлениями».</w:t>
      </w:r>
    </w:p>
    <w:p w:rsidR="00F87B9A" w:rsidRPr="00B32760" w:rsidRDefault="00F87B9A" w:rsidP="00F87B9A">
      <w:pPr>
        <w:pStyle w:val="a3"/>
        <w:spacing w:after="0" w:line="240" w:lineRule="auto"/>
        <w:jc w:val="right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Сухомлинский В.А.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Заботьтесь о том, чтобы детское сердце не огрублялось, не делалось холодным, равнодушным и жестоким в результате физических способов «воспитания» ремнем, подзатыльником, тумаками.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Помните! Физическое наказание – это показатель не только Вашей слабости, растерянности, бессилия, но и крайнего педагогического бескультурья. Ремень убивает в детском сердце тонкость и чувствительность, растлевает человека, одурманивая его ядом лжи.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Избегайте ставить Вашего ребенка в положение, когда тот вынужден обороняться ленью! Говорите с ребенком так, чтобы не оставалось никаких сомнений в том, что Вами движет забота, беспокойство, а </w:t>
      </w:r>
      <w:proofErr w:type="gramStart"/>
      <w:r w:rsidRPr="00B32760">
        <w:rPr>
          <w:rFonts w:ascii="Times New Roman" w:hAnsi="Times New Roman"/>
          <w:sz w:val="20"/>
        </w:rPr>
        <w:t>не желание</w:t>
      </w:r>
      <w:proofErr w:type="gramEnd"/>
      <w:r w:rsidRPr="00B32760">
        <w:rPr>
          <w:rFonts w:ascii="Times New Roman" w:hAnsi="Times New Roman"/>
          <w:sz w:val="20"/>
        </w:rPr>
        <w:t xml:space="preserve"> отмахнуться от него или того хуже обидеть или оскорбить.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Будьте до конца даже в мелочах справедливы и честны со своими детьми. Незначительное прибавление лживости, искусственности очень чутко подмечают дети.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Не забывайте поделиться со своими детьми удачами и печалями на </w:t>
      </w:r>
      <w:proofErr w:type="gramStart"/>
      <w:r w:rsidRPr="00B32760">
        <w:rPr>
          <w:rFonts w:ascii="Times New Roman" w:hAnsi="Times New Roman"/>
          <w:sz w:val="20"/>
        </w:rPr>
        <w:t>производстве</w:t>
      </w:r>
      <w:proofErr w:type="gramEnd"/>
      <w:r w:rsidRPr="00B32760">
        <w:rPr>
          <w:rFonts w:ascii="Times New Roman" w:hAnsi="Times New Roman"/>
          <w:sz w:val="20"/>
        </w:rPr>
        <w:t xml:space="preserve"> и они будут открывать Вам свои тайны, будут ждать Вашего совета, поддержки. Научите Вашего сына или дочь считать, что игрушечный автомобиль с поломанным колесом, мишка с оторванной лапой страдают от боли так же, как израненный птенец, это рождает отзывчивость и доброе сердце. </w:t>
      </w:r>
    </w:p>
    <w:p w:rsidR="00F87B9A" w:rsidRPr="00B32760" w:rsidRDefault="00F87B9A" w:rsidP="00F87B9A">
      <w:pPr>
        <w:pStyle w:val="a3"/>
        <w:spacing w:after="0" w:line="240" w:lineRule="auto"/>
        <w:jc w:val="center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b/>
          <w:sz w:val="24"/>
        </w:rPr>
        <w:t>Помни, отец!</w:t>
      </w:r>
    </w:p>
    <w:p w:rsidR="00F87B9A" w:rsidRPr="00B32760" w:rsidRDefault="00F87B9A" w:rsidP="00F87B9A">
      <w:pPr>
        <w:pStyle w:val="a3"/>
        <w:spacing w:after="0" w:line="240" w:lineRule="auto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>Что Вашего ребенка «воспитывают» каждая минута жизни и каждый уголок земли, каждый Ваш шаг, слово, действие, с которым личность его соприкасается подчас как бы случайно, мимоходом. Учитывайте основные методы воспитания убеждений, упражнением, стимулированием. Не забывайте повышать свое педагогическое мастерство воспитания, читайте статьи и произведения о воспитании детей.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b/>
          <w:sz w:val="24"/>
        </w:rPr>
        <w:t>Рекомендации родителям учащихся 1-4 классов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 1. Ежедневно интересуйтесь школьными делами детей, проявляя внимание и терпение. При этом не ограничивайтесь дежурными вопросами: "Что получил?", "Как дела?", а расспрашивайте о чувствах, настроении, проявляйте эмоциональную поддержку и т.д.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2. Не скупитесь на похвалу, замечайте даже самые незначительные, на Ваш взгляд, достижения </w:t>
      </w:r>
      <w:proofErr w:type="spellStart"/>
      <w:r w:rsidRPr="00B32760">
        <w:rPr>
          <w:rFonts w:ascii="Times New Roman" w:hAnsi="Times New Roman"/>
          <w:sz w:val="20"/>
        </w:rPr>
        <w:t>ребѐнка</w:t>
      </w:r>
      <w:proofErr w:type="spellEnd"/>
      <w:r w:rsidRPr="00B32760">
        <w:rPr>
          <w:rFonts w:ascii="Times New Roman" w:hAnsi="Times New Roman"/>
          <w:sz w:val="20"/>
        </w:rPr>
        <w:t xml:space="preserve">, его посильные успехи. При встрече с неудачами старайтесь разобраться вместе, найти выход, предвидеть последствия действий. Не запугивайте </w:t>
      </w:r>
      <w:proofErr w:type="spellStart"/>
      <w:r w:rsidRPr="00B32760">
        <w:rPr>
          <w:rFonts w:ascii="Times New Roman" w:hAnsi="Times New Roman"/>
          <w:sz w:val="20"/>
        </w:rPr>
        <w:t>ребѐнка</w:t>
      </w:r>
      <w:proofErr w:type="spellEnd"/>
      <w:r w:rsidRPr="00B32760">
        <w:rPr>
          <w:rFonts w:ascii="Times New Roman" w:hAnsi="Times New Roman"/>
          <w:sz w:val="20"/>
        </w:rPr>
        <w:t xml:space="preserve">, страх не активизирует его деятельность.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>3. Развивайте любознательность, поощряйте любопытство, удовлетворяйте его потребность в знаниях.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 4. Покупайте и дарите книги, диски, картины.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5. Помогайте </w:t>
      </w:r>
      <w:proofErr w:type="spellStart"/>
      <w:r w:rsidRPr="00B32760">
        <w:rPr>
          <w:rFonts w:ascii="Times New Roman" w:hAnsi="Times New Roman"/>
          <w:sz w:val="20"/>
        </w:rPr>
        <w:t>ребѐнку</w:t>
      </w:r>
      <w:proofErr w:type="spellEnd"/>
      <w:r w:rsidRPr="00B32760">
        <w:rPr>
          <w:rFonts w:ascii="Times New Roman" w:hAnsi="Times New Roman"/>
          <w:sz w:val="20"/>
        </w:rPr>
        <w:t xml:space="preserve"> выполнять трудные задания, предлагайте выход из сложной ситуации, но не забывайте давать ему возможность самому найти выход, решение, совершить поступок.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t xml:space="preserve"> 6. Активно слушайте своего </w:t>
      </w:r>
      <w:proofErr w:type="spellStart"/>
      <w:r w:rsidRPr="00B32760">
        <w:rPr>
          <w:rFonts w:ascii="Times New Roman" w:hAnsi="Times New Roman"/>
          <w:sz w:val="20"/>
        </w:rPr>
        <w:t>ребѐнка</w:t>
      </w:r>
      <w:proofErr w:type="spellEnd"/>
      <w:r w:rsidRPr="00B32760">
        <w:rPr>
          <w:rFonts w:ascii="Times New Roman" w:hAnsi="Times New Roman"/>
          <w:sz w:val="20"/>
        </w:rPr>
        <w:t xml:space="preserve">, так как выявлено, что рассказ самому себе вызывает психическую травму.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</w:rPr>
      </w:pPr>
      <w:r w:rsidRPr="00B32760">
        <w:rPr>
          <w:rFonts w:ascii="Times New Roman" w:hAnsi="Times New Roman"/>
          <w:sz w:val="20"/>
        </w:rPr>
        <w:lastRenderedPageBreak/>
        <w:t xml:space="preserve">7. Не говорите плохо о школе, не критикуйте учителей в присутствии </w:t>
      </w:r>
      <w:proofErr w:type="spellStart"/>
      <w:r w:rsidRPr="00B32760">
        <w:rPr>
          <w:rFonts w:ascii="Times New Roman" w:hAnsi="Times New Roman"/>
          <w:sz w:val="20"/>
        </w:rPr>
        <w:t>ребѐнка</w:t>
      </w:r>
      <w:proofErr w:type="spellEnd"/>
      <w:r w:rsidRPr="00B32760">
        <w:rPr>
          <w:rFonts w:ascii="Times New Roman" w:hAnsi="Times New Roman"/>
          <w:sz w:val="20"/>
        </w:rPr>
        <w:t xml:space="preserve">, создавайте у него позитивное, положительное отношение к школе. </w:t>
      </w:r>
    </w:p>
    <w:p w:rsidR="00F87B9A" w:rsidRPr="00B32760" w:rsidRDefault="00F87B9A" w:rsidP="00F87B9A">
      <w:pPr>
        <w:pStyle w:val="a3"/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 w:rsidRPr="00B32760">
        <w:rPr>
          <w:rFonts w:ascii="Times New Roman" w:hAnsi="Times New Roman"/>
          <w:sz w:val="20"/>
        </w:rPr>
        <w:t xml:space="preserve">8. Принимайте участие в делах класса и школы. </w:t>
      </w:r>
      <w:proofErr w:type="spellStart"/>
      <w:r w:rsidRPr="00B32760">
        <w:rPr>
          <w:rFonts w:ascii="Times New Roman" w:hAnsi="Times New Roman"/>
          <w:sz w:val="20"/>
        </w:rPr>
        <w:t>Ребѐнку</w:t>
      </w:r>
      <w:proofErr w:type="spellEnd"/>
      <w:r w:rsidRPr="00B32760">
        <w:rPr>
          <w:rFonts w:ascii="Times New Roman" w:hAnsi="Times New Roman"/>
          <w:sz w:val="20"/>
        </w:rPr>
        <w:t xml:space="preserve"> будет приятно, если школа станет частью Вашей жизни. Ваш авторитет повысится</w:t>
      </w:r>
      <w:proofErr w:type="gramStart"/>
      <w:r w:rsidRPr="00B32760">
        <w:rPr>
          <w:rFonts w:ascii="Times New Roman" w:hAnsi="Times New Roman"/>
          <w:sz w:val="20"/>
        </w:rPr>
        <w:t>.</w:t>
      </w:r>
      <w:proofErr w:type="gramEnd"/>
    </w:p>
    <w:p w:rsidR="00F87B9A" w:rsidRDefault="00F87B9A" w:rsidP="00F87B9A">
      <w:pPr>
        <w:jc w:val="both"/>
        <w:rPr>
          <w:rFonts w:ascii="Times New Roman" w:hAnsi="Times New Roman"/>
          <w:szCs w:val="24"/>
        </w:rPr>
      </w:pPr>
    </w:p>
    <w:p w:rsidR="00F87B9A" w:rsidRDefault="00F87B9A" w:rsidP="00F87B9A">
      <w:pPr>
        <w:jc w:val="center"/>
      </w:pPr>
      <w:r w:rsidRPr="004E68FF">
        <w:rPr>
          <w:rFonts w:ascii="Times New Roman" w:hAnsi="Times New Roman"/>
          <w:szCs w:val="24"/>
        </w:rPr>
        <w:t>.</w:t>
      </w:r>
      <w:r w:rsidRPr="00D5588D">
        <w:t xml:space="preserve"> </w:t>
      </w:r>
      <w:r>
        <w:rPr>
          <w:noProof/>
          <w:lang w:eastAsia="ru-RU"/>
        </w:rPr>
        <w:drawing>
          <wp:inline distT="0" distB="0" distL="0" distR="0" wp14:anchorId="4BB16E72" wp14:editId="70E6EE77">
            <wp:extent cx="4215947" cy="3160643"/>
            <wp:effectExtent l="19050" t="0" r="0" b="0"/>
            <wp:docPr id="1" name="Рисунок 1" descr="http://mbdou13bug.ucoz.ru/_tbkp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bdou13bug.ucoz.ru/_tbkp/img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94" cy="316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B9A" w:rsidRDefault="00F87B9A" w:rsidP="00F87B9A">
      <w:pPr>
        <w:jc w:val="both"/>
      </w:pPr>
    </w:p>
    <w:p w:rsidR="00F87B9A" w:rsidRDefault="00F87B9A" w:rsidP="00F87B9A">
      <w:r w:rsidRPr="00B32760">
        <w:rPr>
          <w:noProof/>
          <w:lang w:eastAsia="ru-RU"/>
        </w:rPr>
        <w:drawing>
          <wp:inline distT="0" distB="0" distL="0" distR="0" wp14:anchorId="040AE6AF" wp14:editId="3140840B">
            <wp:extent cx="2135800" cy="3011556"/>
            <wp:effectExtent l="19050" t="0" r="0" b="0"/>
            <wp:docPr id="2" name="Рисунок 4" descr="http://oun-troitsk.n-om.obr55.ru/files/2017/10/%D0%BF%D1%80%D0%B0%D0%B2%D0%BE%D0%BD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un-troitsk.n-om.obr55.ru/files/2017/10/%D0%BF%D1%80%D0%B0%D0%B2%D0%BE%D0%BD%D0%B0%D1%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00" cy="301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B32760">
        <w:rPr>
          <w:noProof/>
          <w:lang w:eastAsia="ru-RU"/>
        </w:rPr>
        <w:drawing>
          <wp:inline distT="0" distB="0" distL="0" distR="0" wp14:anchorId="131663E1" wp14:editId="5D0265F6">
            <wp:extent cx="2241659" cy="3169654"/>
            <wp:effectExtent l="19050" t="0" r="6241" b="0"/>
            <wp:docPr id="3" name="Рисунок 25" descr="https://content.schools.by/23.orsha/photos/%D0%9F%D0%B8%D0%B2%D0%BD%D0%BE%D0%B9_%D0%B0%D0%BB%D0%BA%D0%BE%D0%B3%D0%BE%D0%BB%D0%B8%D0%B7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ontent.schools.by/23.orsha/photos/%D0%9F%D0%B8%D0%B2%D0%BD%D0%BE%D0%B9_%D0%B0%D0%BB%D0%BA%D0%BE%D0%B3%D0%BE%D0%BB%D0%B8%D0%B7%D0%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86" cy="317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B9A" w:rsidRDefault="00F87B9A" w:rsidP="00F87B9A">
      <w:pPr>
        <w:jc w:val="both"/>
        <w:rPr>
          <w:rFonts w:ascii="Times New Roman" w:hAnsi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2FFF398" wp14:editId="3030C8D0">
            <wp:extent cx="2863664" cy="2146852"/>
            <wp:effectExtent l="19050" t="0" r="0" b="0"/>
            <wp:docPr id="4" name="Рисунок 4" descr="https://myslide.ru/documents_3/fa8c7c6a308403c3e1379cb56f4fef2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yslide.ru/documents_3/fa8c7c6a308403c3e1379cb56f4fef2f/im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56" cy="214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4"/>
        </w:rPr>
        <w:t xml:space="preserve">  </w:t>
      </w:r>
      <w:r w:rsidRPr="00B32760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 wp14:anchorId="5A94AF0D" wp14:editId="150C6E40">
            <wp:extent cx="2915478" cy="2186609"/>
            <wp:effectExtent l="19050" t="0" r="0" b="0"/>
            <wp:docPr id="5" name="Рисунок 46" descr="http://www.rybnoe.net/_nw/42/7429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rybnoe.net/_nw/42/742944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73" cy="21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B9A" w:rsidRDefault="00F87B9A" w:rsidP="00F87B9A">
      <w:pPr>
        <w:jc w:val="both"/>
        <w:rPr>
          <w:rFonts w:ascii="Times New Roman" w:hAnsi="Times New Roman"/>
          <w:szCs w:val="24"/>
        </w:rPr>
      </w:pPr>
    </w:p>
    <w:p w:rsidR="00F87B9A" w:rsidRDefault="00F87B9A" w:rsidP="00F87B9A">
      <w:pPr>
        <w:jc w:val="both"/>
        <w:rPr>
          <w:rFonts w:ascii="Times New Roman" w:hAnsi="Times New Roman"/>
          <w:szCs w:val="24"/>
        </w:rPr>
      </w:pPr>
    </w:p>
    <w:p w:rsidR="00F87B9A" w:rsidRPr="004E68FF" w:rsidRDefault="00F87B9A" w:rsidP="00F87B9A">
      <w:pPr>
        <w:jc w:val="both"/>
        <w:rPr>
          <w:rFonts w:ascii="Times New Roman" w:hAnsi="Times New Roman"/>
          <w:szCs w:val="24"/>
        </w:rPr>
      </w:pPr>
    </w:p>
    <w:p w:rsidR="00F87B9A" w:rsidRDefault="00F87B9A" w:rsidP="00F87B9A">
      <w:pPr>
        <w:shd w:val="clear" w:color="auto" w:fill="FFFFFF"/>
        <w:spacing w:before="121" w:after="121" w:line="339" w:lineRule="atLeast"/>
        <w:outlineLvl w:val="0"/>
        <w:rPr>
          <w:rFonts w:ascii="Arial" w:eastAsia="Times New Roman" w:hAnsi="Arial" w:cs="Arial"/>
          <w:color w:val="2E2E2E"/>
          <w:kern w:val="36"/>
          <w:sz w:val="27"/>
          <w:szCs w:val="27"/>
          <w:lang w:eastAsia="ru-RU"/>
        </w:rPr>
      </w:pPr>
      <w:r w:rsidRPr="00B32760">
        <w:rPr>
          <w:rFonts w:ascii="Arial" w:eastAsia="Times New Roman" w:hAnsi="Arial" w:cs="Arial"/>
          <w:noProof/>
          <w:color w:val="2E2E2E"/>
          <w:kern w:val="36"/>
          <w:sz w:val="27"/>
          <w:szCs w:val="27"/>
          <w:lang w:eastAsia="ru-RU"/>
        </w:rPr>
        <w:drawing>
          <wp:inline distT="0" distB="0" distL="0" distR="0" wp14:anchorId="6229670D" wp14:editId="69635B73">
            <wp:extent cx="2713676" cy="2034410"/>
            <wp:effectExtent l="19050" t="0" r="0" b="0"/>
            <wp:docPr id="6" name="Рисунок 1" descr="http://images.myshared.ru/4/64973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4/64973/slide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20" cy="203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E2E2E"/>
          <w:kern w:val="36"/>
          <w:sz w:val="27"/>
          <w:szCs w:val="27"/>
          <w:lang w:eastAsia="ru-RU"/>
        </w:rPr>
        <w:t xml:space="preserve">      </w:t>
      </w:r>
      <w:r w:rsidRPr="00B32760">
        <w:rPr>
          <w:rFonts w:ascii="Arial" w:eastAsia="Times New Roman" w:hAnsi="Arial" w:cs="Arial"/>
          <w:noProof/>
          <w:color w:val="2E2E2E"/>
          <w:kern w:val="36"/>
          <w:sz w:val="27"/>
          <w:szCs w:val="27"/>
          <w:lang w:eastAsia="ru-RU"/>
        </w:rPr>
        <w:drawing>
          <wp:inline distT="0" distB="0" distL="0" distR="0" wp14:anchorId="23B8430A" wp14:editId="6EF09E90">
            <wp:extent cx="2714211" cy="2034810"/>
            <wp:effectExtent l="19050" t="0" r="0" b="0"/>
            <wp:docPr id="7" name="Рисунок 49" descr="http://images.myshared.ru/4/178791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ages.myshared.ru/4/178791/slide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57" cy="203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B9A" w:rsidRDefault="00F87B9A" w:rsidP="00F87B9A">
      <w:pPr>
        <w:shd w:val="clear" w:color="auto" w:fill="FFFFFF"/>
        <w:spacing w:before="121" w:after="121" w:line="339" w:lineRule="atLeast"/>
        <w:jc w:val="center"/>
        <w:outlineLvl w:val="0"/>
        <w:rPr>
          <w:rFonts w:ascii="Arial" w:eastAsia="Times New Roman" w:hAnsi="Arial" w:cs="Arial"/>
          <w:color w:val="2E2E2E"/>
          <w:kern w:val="36"/>
          <w:sz w:val="27"/>
          <w:szCs w:val="27"/>
          <w:lang w:eastAsia="ru-RU"/>
        </w:rPr>
      </w:pPr>
    </w:p>
    <w:p w:rsidR="00F87B9A" w:rsidRDefault="00F87B9A" w:rsidP="00F87B9A">
      <w:pPr>
        <w:shd w:val="clear" w:color="auto" w:fill="FFFFFF"/>
        <w:spacing w:before="121" w:after="121" w:line="339" w:lineRule="atLeast"/>
        <w:jc w:val="center"/>
        <w:outlineLvl w:val="0"/>
        <w:rPr>
          <w:rFonts w:ascii="Arial" w:eastAsia="Times New Roman" w:hAnsi="Arial" w:cs="Arial"/>
          <w:color w:val="2E2E2E"/>
          <w:kern w:val="36"/>
          <w:sz w:val="27"/>
          <w:szCs w:val="27"/>
          <w:lang w:eastAsia="ru-RU"/>
        </w:rPr>
      </w:pPr>
    </w:p>
    <w:p w:rsidR="00F87B9A" w:rsidRDefault="00F87B9A" w:rsidP="00F87B9A">
      <w:pPr>
        <w:shd w:val="clear" w:color="auto" w:fill="FFFFFF"/>
        <w:spacing w:before="121" w:after="121" w:line="339" w:lineRule="atLeast"/>
        <w:outlineLvl w:val="0"/>
        <w:rPr>
          <w:rFonts w:ascii="Arial" w:eastAsia="Times New Roman" w:hAnsi="Arial" w:cs="Arial"/>
          <w:color w:val="2E2E2E"/>
          <w:kern w:val="36"/>
          <w:sz w:val="27"/>
          <w:szCs w:val="27"/>
          <w:lang w:eastAsia="ru-RU"/>
        </w:rPr>
      </w:pPr>
    </w:p>
    <w:p w:rsidR="00F87B9A" w:rsidRPr="004E68FF" w:rsidRDefault="00F87B9A" w:rsidP="00F87B9A">
      <w:pPr>
        <w:shd w:val="clear" w:color="auto" w:fill="FFFFFF"/>
        <w:spacing w:before="121" w:after="121" w:line="339" w:lineRule="atLeast"/>
        <w:jc w:val="center"/>
        <w:outlineLvl w:val="0"/>
        <w:rPr>
          <w:rFonts w:ascii="Times New Roman" w:eastAsia="Times New Roman" w:hAnsi="Times New Roman"/>
          <w:color w:val="2E2E2E"/>
          <w:kern w:val="36"/>
          <w:sz w:val="32"/>
          <w:szCs w:val="24"/>
          <w:lang w:eastAsia="ru-RU"/>
        </w:rPr>
      </w:pPr>
    </w:p>
    <w:p w:rsidR="00F87B9A" w:rsidRPr="004E68FF" w:rsidRDefault="00F87B9A" w:rsidP="00F87B9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474747"/>
          <w:sz w:val="24"/>
          <w:szCs w:val="24"/>
          <w:lang w:eastAsia="ru-RU"/>
        </w:rPr>
      </w:pPr>
      <w:r w:rsidRPr="004E68FF">
        <w:rPr>
          <w:rFonts w:ascii="Times New Roman" w:eastAsia="Times New Roman" w:hAnsi="Times New Roman"/>
          <w:color w:val="474747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D50684" wp14:editId="0C67D0B2">
            <wp:extent cx="2610680" cy="1958009"/>
            <wp:effectExtent l="19050" t="0" r="0" b="0"/>
            <wp:docPr id="8" name="Рисунок 8" descr="https://ds03.infourok.ru/uploads/ex/0756/0003c45d-dbcbafa7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756/0003c45d-dbcbafa7/img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88" cy="19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474747"/>
          <w:sz w:val="24"/>
          <w:szCs w:val="24"/>
          <w:lang w:eastAsia="ru-RU"/>
        </w:rPr>
        <w:t xml:space="preserve">       </w:t>
      </w:r>
      <w:r w:rsidRPr="00B32760">
        <w:rPr>
          <w:rFonts w:ascii="Times New Roman" w:eastAsia="Times New Roman" w:hAnsi="Times New Roman"/>
          <w:noProof/>
          <w:color w:val="474747"/>
          <w:sz w:val="24"/>
          <w:szCs w:val="24"/>
          <w:lang w:eastAsia="ru-RU"/>
        </w:rPr>
        <w:drawing>
          <wp:inline distT="0" distB="0" distL="0" distR="0" wp14:anchorId="05BDEEDF" wp14:editId="628188F2">
            <wp:extent cx="2565124" cy="1964851"/>
            <wp:effectExtent l="19050" t="0" r="6626" b="0"/>
            <wp:docPr id="9" name="Рисунок 10" descr="http://www.sosh5-ugansk.ru/storage/app/media/Bezopasnost%20doshoolnogo%20obrazovania/6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osh5-ugansk.ru/storage/app/media/Bezopasnost%20doshoolnogo%20obrazovania/6sm_fu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48" cy="197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B9A" w:rsidRDefault="00F87B9A" w:rsidP="00F87B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474747"/>
          <w:sz w:val="24"/>
          <w:szCs w:val="24"/>
          <w:lang w:eastAsia="ru-RU"/>
        </w:rPr>
      </w:pPr>
      <w:r w:rsidRPr="004E68FF">
        <w:rPr>
          <w:rFonts w:ascii="Times New Roman" w:eastAsia="Times New Roman" w:hAnsi="Times New Roman"/>
          <w:b/>
          <w:bCs/>
          <w:color w:val="474747"/>
          <w:sz w:val="24"/>
          <w:szCs w:val="24"/>
          <w:lang w:eastAsia="ru-RU"/>
        </w:rPr>
        <w:t xml:space="preserve">                                                                                                                                      </w:t>
      </w:r>
    </w:p>
    <w:p w:rsidR="00F87B9A" w:rsidRDefault="00F87B9A" w:rsidP="00F87B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474747"/>
          <w:sz w:val="24"/>
          <w:szCs w:val="24"/>
          <w:lang w:eastAsia="ru-RU"/>
        </w:rPr>
      </w:pPr>
    </w:p>
    <w:p w:rsidR="00F87B9A" w:rsidRDefault="00F87B9A" w:rsidP="00F87B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474747"/>
          <w:sz w:val="24"/>
          <w:szCs w:val="24"/>
          <w:lang w:eastAsia="ru-RU"/>
        </w:rPr>
      </w:pPr>
    </w:p>
    <w:p w:rsidR="00F87B9A" w:rsidRDefault="00F87B9A" w:rsidP="00F87B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474747"/>
          <w:sz w:val="24"/>
          <w:szCs w:val="24"/>
          <w:lang w:eastAsia="ru-RU"/>
        </w:rPr>
      </w:pPr>
    </w:p>
    <w:p w:rsidR="00F87B9A" w:rsidRDefault="00F87B9A" w:rsidP="00F87B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474747"/>
          <w:sz w:val="24"/>
          <w:szCs w:val="24"/>
          <w:lang w:eastAsia="ru-RU"/>
        </w:rPr>
      </w:pPr>
    </w:p>
    <w:p w:rsidR="00F87B9A" w:rsidRDefault="00F87B9A" w:rsidP="00F87B9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474747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75E881" wp14:editId="5165622C">
            <wp:extent cx="2765591" cy="2074193"/>
            <wp:effectExtent l="19050" t="0" r="0" b="0"/>
            <wp:docPr id="10" name="Рисунок 10" descr="https://ds02.infourok.ru/uploads/ex/0bca/00058a09-8f9c0ec2/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bca/00058a09-8f9c0ec2/6/img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56" cy="207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color w:val="474747"/>
          <w:sz w:val="24"/>
          <w:szCs w:val="24"/>
          <w:lang w:eastAsia="ru-RU"/>
        </w:rPr>
        <w:t xml:space="preserve">   </w:t>
      </w:r>
      <w:r w:rsidRPr="00B32760">
        <w:rPr>
          <w:rFonts w:ascii="Times New Roman" w:eastAsia="Times New Roman" w:hAnsi="Times New Roman"/>
          <w:b/>
          <w:bCs/>
          <w:noProof/>
          <w:color w:val="474747"/>
          <w:sz w:val="24"/>
          <w:szCs w:val="24"/>
          <w:lang w:eastAsia="ru-RU"/>
        </w:rPr>
        <w:drawing>
          <wp:inline distT="0" distB="0" distL="0" distR="0" wp14:anchorId="39740C80" wp14:editId="34104E29">
            <wp:extent cx="3011557" cy="2129669"/>
            <wp:effectExtent l="19050" t="0" r="0" b="0"/>
            <wp:docPr id="11" name="Рисунок 22" descr="http://school20.viselki.ru/imag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chool20.viselki.ru/images/image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58" cy="212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B9A" w:rsidRDefault="00F87B9A" w:rsidP="00F87B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474747"/>
          <w:sz w:val="24"/>
          <w:szCs w:val="24"/>
          <w:lang w:eastAsia="ru-RU"/>
        </w:rPr>
      </w:pPr>
    </w:p>
    <w:p w:rsidR="00F87B9A" w:rsidRDefault="00F87B9A" w:rsidP="00F87B9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474747"/>
          <w:sz w:val="24"/>
          <w:szCs w:val="24"/>
          <w:lang w:eastAsia="ru-RU"/>
        </w:rPr>
      </w:pPr>
    </w:p>
    <w:p w:rsidR="00F87B9A" w:rsidRDefault="00F87B9A" w:rsidP="00F87B9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474747"/>
          <w:sz w:val="24"/>
          <w:szCs w:val="24"/>
          <w:lang w:eastAsia="ru-RU"/>
        </w:rPr>
      </w:pPr>
    </w:p>
    <w:p w:rsidR="00F87B9A" w:rsidRDefault="00F87B9A" w:rsidP="00F87B9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474747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63CB22" wp14:editId="3B74A74D">
            <wp:extent cx="2982568" cy="2235994"/>
            <wp:effectExtent l="19050" t="0" r="8282" b="0"/>
            <wp:docPr id="12" name="Рисунок 12" descr="http://mypresentation.ru/documents_2/509c6bc9147005bdb7db89de9f2ca745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ypresentation.ru/documents_2/509c6bc9147005bdb7db89de9f2ca745/img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59" cy="223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color w:val="474747"/>
          <w:sz w:val="24"/>
          <w:szCs w:val="24"/>
          <w:lang w:eastAsia="ru-RU"/>
        </w:rPr>
        <w:t xml:space="preserve">  </w:t>
      </w:r>
      <w:r w:rsidRPr="00B60133">
        <w:rPr>
          <w:rFonts w:ascii="Times New Roman" w:eastAsia="Times New Roman" w:hAnsi="Times New Roman"/>
          <w:b/>
          <w:bCs/>
          <w:noProof/>
          <w:color w:val="474747"/>
          <w:sz w:val="24"/>
          <w:szCs w:val="24"/>
          <w:lang w:eastAsia="ru-RU"/>
        </w:rPr>
        <w:drawing>
          <wp:inline distT="0" distB="0" distL="0" distR="0" wp14:anchorId="0543078C" wp14:editId="77853FC7">
            <wp:extent cx="2674455" cy="1865353"/>
            <wp:effectExtent l="19050" t="0" r="0" b="0"/>
            <wp:docPr id="13" name="Рисунок 31" descr="http://www.sosh5-ugansk.ru/storage/app/media/Bezopasnost%20doshoolnogo%20obrazovania/5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osh5-ugansk.ru/storage/app/media/Bezopasnost%20doshoolnogo%20obrazovania/5pamyat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94" cy="186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B9A" w:rsidRDefault="00F87B9A" w:rsidP="00F87B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7B9A" w:rsidRDefault="00F87B9A" w:rsidP="00F87B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7B9A" w:rsidRDefault="00F87B9A" w:rsidP="00F87B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7B9A" w:rsidRDefault="00F87B9A" w:rsidP="00F87B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7B9A" w:rsidRDefault="00F87B9A" w:rsidP="00F87B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7B9A" w:rsidRDefault="00F87B9A" w:rsidP="00F87B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7B9A" w:rsidRDefault="00F87B9A" w:rsidP="00F87B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7B9A" w:rsidRDefault="00F87B9A" w:rsidP="00F87B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7B9A" w:rsidRDefault="00F87B9A" w:rsidP="00F87B9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013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50A7D8" wp14:editId="3043C770">
            <wp:extent cx="2921945" cy="2236304"/>
            <wp:effectExtent l="19050" t="0" r="0" b="0"/>
            <wp:docPr id="14" name="Рисунок 34" descr="http://kazsharz.edusite.ru/images/p129_narkotiki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azsharz.edusite.ru/images/p129_narkotiki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16" cy="22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B6013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46CF7B" wp14:editId="3E927993">
            <wp:extent cx="2763907" cy="1934120"/>
            <wp:effectExtent l="19050" t="0" r="0" b="0"/>
            <wp:docPr id="15" name="Рисунок 37" descr="http://mdoy.pro/pict/ds_112/fxd2015/788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doy.pro/pict/ds_112/fxd2015/78876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18" cy="193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B9A" w:rsidRDefault="00F87B9A" w:rsidP="00F87B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7B9A" w:rsidRDefault="00F87B9A" w:rsidP="00F87B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7B9A" w:rsidRDefault="00F87B9A" w:rsidP="00F87B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sectPr w:rsidR="00F87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A3A82"/>
    <w:multiLevelType w:val="multilevel"/>
    <w:tmpl w:val="784A3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3B5591"/>
    <w:multiLevelType w:val="multilevel"/>
    <w:tmpl w:val="C7EAD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48D"/>
    <w:rsid w:val="0040448D"/>
    <w:rsid w:val="00E5562C"/>
    <w:rsid w:val="00F8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B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B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B9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B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B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B9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2543</Words>
  <Characters>14501</Characters>
  <Application>Microsoft Office Word</Application>
  <DocSecurity>0</DocSecurity>
  <Lines>120</Lines>
  <Paragraphs>34</Paragraphs>
  <ScaleCrop>false</ScaleCrop>
  <Company/>
  <LinksUpToDate>false</LinksUpToDate>
  <CharactersWithSpaces>17010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2</cp:revision>
  <dcterms:created xsi:type="dcterms:W3CDTF">2018-02-05T14:03:00Z</dcterms:created>
  <dcterms:modified xsi:type="dcterms:W3CDTF">2018-02-05T14:03:00Z</dcterms:modified>
</cp:coreProperties>
</file>