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1" w:rsidRDefault="00EC7C41" w:rsidP="00EC7C41">
      <w:pPr>
        <w:pStyle w:val="1"/>
        <w:spacing w:line="276" w:lineRule="auto"/>
        <w:jc w:val="both"/>
        <w:rPr>
          <w:sz w:val="24"/>
          <w:szCs w:val="24"/>
        </w:rPr>
      </w:pPr>
    </w:p>
    <w:p w:rsidR="00EC7C41" w:rsidRDefault="00EC7C41" w:rsidP="00EC7C41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Элина\Pictures\Samsung\SCX-3200_20180205_1359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\Pictures\Samsung\SCX-3200_20180205_13594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41" w:rsidRDefault="00EC7C41" w:rsidP="00EC7C41">
      <w:pPr>
        <w:pStyle w:val="1"/>
        <w:spacing w:line="276" w:lineRule="auto"/>
        <w:jc w:val="both"/>
        <w:rPr>
          <w:sz w:val="24"/>
          <w:szCs w:val="24"/>
        </w:rPr>
      </w:pPr>
    </w:p>
    <w:p w:rsidR="00EC7C41" w:rsidRPr="00047607" w:rsidRDefault="00EC7C41" w:rsidP="00EC7C41">
      <w:pPr>
        <w:pStyle w:val="1"/>
        <w:spacing w:line="276" w:lineRule="auto"/>
        <w:jc w:val="both"/>
        <w:rPr>
          <w:sz w:val="24"/>
          <w:szCs w:val="24"/>
        </w:rPr>
      </w:pPr>
    </w:p>
    <w:p w:rsidR="00E17883" w:rsidRPr="00047607" w:rsidRDefault="00E17883" w:rsidP="00E17883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lastRenderedPageBreak/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E17883" w:rsidRPr="00047607" w:rsidRDefault="00E17883" w:rsidP="00E17883">
      <w:pPr>
        <w:pStyle w:val="1"/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E17883" w:rsidRPr="00047607" w:rsidRDefault="00E17883" w:rsidP="00E17883">
      <w:pPr>
        <w:pStyle w:val="1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E17883" w:rsidRPr="00047607" w:rsidRDefault="00E17883" w:rsidP="00E17883">
      <w:pPr>
        <w:pStyle w:val="1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E17883" w:rsidRPr="00047607" w:rsidRDefault="00E17883" w:rsidP="00E17883">
      <w:pPr>
        <w:pStyle w:val="1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E17883" w:rsidRPr="00047607" w:rsidRDefault="00E17883" w:rsidP="00E17883">
      <w:pPr>
        <w:pStyle w:val="1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заключение договора с поставщиком о закупке учебной литературы;</w:t>
      </w:r>
    </w:p>
    <w:p w:rsidR="00E17883" w:rsidRPr="00047607" w:rsidRDefault="00E17883" w:rsidP="00E17883">
      <w:pPr>
        <w:pStyle w:val="1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приобретение учебной литературы.</w:t>
      </w:r>
    </w:p>
    <w:p w:rsidR="00E17883" w:rsidRPr="00047607" w:rsidRDefault="00E17883" w:rsidP="00E17883">
      <w:pPr>
        <w:pStyle w:val="1"/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2.3. Обязательные условия к приобретаемым учебникам и учебным пособиям:</w:t>
      </w:r>
    </w:p>
    <w:p w:rsidR="00E17883" w:rsidRPr="00047607" w:rsidRDefault="00E17883" w:rsidP="00E17883">
      <w:pPr>
        <w:pStyle w:val="1"/>
        <w:numPr>
          <w:ilvl w:val="0"/>
          <w:numId w:val="2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допускается использование только учебно-методических комплектов, 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E17883" w:rsidRPr="00047607" w:rsidRDefault="00E17883" w:rsidP="00E17883">
      <w:pPr>
        <w:pStyle w:val="1"/>
        <w:spacing w:line="276" w:lineRule="auto"/>
        <w:ind w:left="840"/>
        <w:jc w:val="center"/>
        <w:rPr>
          <w:sz w:val="24"/>
          <w:szCs w:val="24"/>
        </w:rPr>
      </w:pPr>
      <w:r w:rsidRPr="0004760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Ответственность.</w:t>
      </w:r>
    </w:p>
    <w:p w:rsidR="00E17883" w:rsidRPr="00047607" w:rsidRDefault="00E17883" w:rsidP="00E17883">
      <w:pPr>
        <w:pStyle w:val="1"/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3.1. Директор школы несет ответственность </w:t>
      </w:r>
      <w:proofErr w:type="gramStart"/>
      <w:r w:rsidRPr="00047607">
        <w:rPr>
          <w:sz w:val="24"/>
          <w:szCs w:val="24"/>
        </w:rPr>
        <w:t>за</w:t>
      </w:r>
      <w:proofErr w:type="gramEnd"/>
      <w:r w:rsidRPr="00047607">
        <w:rPr>
          <w:sz w:val="24"/>
          <w:szCs w:val="24"/>
        </w:rPr>
        <w:t>:</w:t>
      </w:r>
    </w:p>
    <w:p w:rsidR="00E17883" w:rsidRPr="00047607" w:rsidRDefault="00E17883" w:rsidP="00E17883">
      <w:pPr>
        <w:pStyle w:val="1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E17883" w:rsidRPr="00047607" w:rsidRDefault="00E17883" w:rsidP="00E17883">
      <w:pPr>
        <w:pStyle w:val="1"/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3.2. Заместитель директора по учебно-воспитательной работе несет ответственность </w:t>
      </w:r>
      <w:proofErr w:type="gramStart"/>
      <w:r w:rsidRPr="00047607">
        <w:rPr>
          <w:sz w:val="24"/>
          <w:szCs w:val="24"/>
        </w:rPr>
        <w:t>за</w:t>
      </w:r>
      <w:proofErr w:type="gramEnd"/>
      <w:r w:rsidRPr="00047607">
        <w:rPr>
          <w:sz w:val="24"/>
          <w:szCs w:val="24"/>
        </w:rPr>
        <w:t>:</w:t>
      </w:r>
    </w:p>
    <w:p w:rsidR="00E17883" w:rsidRPr="00047607" w:rsidRDefault="00E17883" w:rsidP="00E17883">
      <w:pPr>
        <w:pStyle w:val="1"/>
        <w:numPr>
          <w:ilvl w:val="0"/>
          <w:numId w:val="8"/>
        </w:numPr>
        <w:tabs>
          <w:tab w:val="left" w:pos="1080"/>
        </w:tabs>
        <w:spacing w:line="276" w:lineRule="auto"/>
        <w:ind w:left="851"/>
        <w:jc w:val="both"/>
        <w:rPr>
          <w:sz w:val="24"/>
          <w:szCs w:val="24"/>
        </w:rPr>
      </w:pPr>
      <w:proofErr w:type="gramStart"/>
      <w:r w:rsidRPr="00047607">
        <w:rPr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E17883" w:rsidRPr="00047607" w:rsidRDefault="00E17883" w:rsidP="00E17883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E17883" w:rsidRPr="00047607" w:rsidRDefault="00E17883" w:rsidP="00E17883">
      <w:pPr>
        <w:pStyle w:val="1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-  со списком учебников и учебных пособий, определенным школой;</w:t>
      </w:r>
    </w:p>
    <w:p w:rsidR="00E17883" w:rsidRPr="00047607" w:rsidRDefault="00E17883" w:rsidP="00E17883">
      <w:pPr>
        <w:pStyle w:val="1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 - с образовательной программой, утвержденной приказом директора школы.</w:t>
      </w:r>
    </w:p>
    <w:p w:rsidR="00E17883" w:rsidRPr="00047607" w:rsidRDefault="00E17883" w:rsidP="00E17883">
      <w:pPr>
        <w:pStyle w:val="1"/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3.3. Заведующий библиотекой несет ответственность </w:t>
      </w:r>
      <w:proofErr w:type="gramStart"/>
      <w:r w:rsidRPr="00047607">
        <w:rPr>
          <w:sz w:val="24"/>
          <w:szCs w:val="24"/>
        </w:rPr>
        <w:t>за</w:t>
      </w:r>
      <w:proofErr w:type="gramEnd"/>
      <w:r w:rsidRPr="00047607">
        <w:rPr>
          <w:sz w:val="24"/>
          <w:szCs w:val="24"/>
        </w:rPr>
        <w:t>:</w:t>
      </w:r>
    </w:p>
    <w:p w:rsidR="00E17883" w:rsidRPr="00047607" w:rsidRDefault="00E17883" w:rsidP="00E17883">
      <w:pPr>
        <w:pStyle w:val="1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достоверность информации об имеющихся в фонде библиотеки школы учебниках и учебных пособиях;</w:t>
      </w:r>
    </w:p>
    <w:p w:rsidR="00E17883" w:rsidRPr="00047607" w:rsidRDefault="00E17883" w:rsidP="00E17883">
      <w:pPr>
        <w:pStyle w:val="1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E17883" w:rsidRPr="00047607" w:rsidRDefault="00E17883" w:rsidP="00E17883">
      <w:pPr>
        <w:pStyle w:val="1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047607">
        <w:rPr>
          <w:sz w:val="24"/>
          <w:szCs w:val="24"/>
        </w:rPr>
        <w:t>обучающихся</w:t>
      </w:r>
      <w:proofErr w:type="gramEnd"/>
      <w:r w:rsidRPr="00047607">
        <w:rPr>
          <w:sz w:val="24"/>
          <w:szCs w:val="24"/>
        </w:rPr>
        <w:t xml:space="preserve"> на начало учебного года; </w:t>
      </w:r>
    </w:p>
    <w:p w:rsidR="00E17883" w:rsidRPr="00047607" w:rsidRDefault="00E17883" w:rsidP="00E17883">
      <w:pPr>
        <w:pStyle w:val="1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047607">
        <w:rPr>
          <w:sz w:val="24"/>
          <w:szCs w:val="24"/>
        </w:rPr>
        <w:lastRenderedPageBreak/>
        <w:t xml:space="preserve">осуществление контроля за сохранностью учебников и учебных пособий, выданных </w:t>
      </w:r>
      <w:proofErr w:type="gramStart"/>
      <w:r w:rsidRPr="00047607">
        <w:rPr>
          <w:sz w:val="24"/>
          <w:szCs w:val="24"/>
        </w:rPr>
        <w:t>обучающимся</w:t>
      </w:r>
      <w:proofErr w:type="gramEnd"/>
      <w:r w:rsidRPr="00047607">
        <w:rPr>
          <w:sz w:val="24"/>
          <w:szCs w:val="24"/>
        </w:rPr>
        <w:t>.</w:t>
      </w:r>
    </w:p>
    <w:p w:rsidR="00E17883" w:rsidRPr="00047607" w:rsidRDefault="00E17883" w:rsidP="00E17883">
      <w:pPr>
        <w:pStyle w:val="1"/>
        <w:spacing w:line="276" w:lineRule="auto"/>
        <w:jc w:val="both"/>
        <w:rPr>
          <w:sz w:val="24"/>
          <w:szCs w:val="24"/>
        </w:rPr>
      </w:pPr>
      <w:r w:rsidRPr="00047607">
        <w:rPr>
          <w:sz w:val="24"/>
          <w:szCs w:val="24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E17883" w:rsidRPr="00A61649" w:rsidRDefault="00E17883" w:rsidP="00E17883">
      <w:pPr>
        <w:ind w:left="-142"/>
        <w:rPr>
          <w:b/>
        </w:rPr>
      </w:pPr>
    </w:p>
    <w:p w:rsidR="00E17883" w:rsidRPr="00A61649" w:rsidRDefault="00E17883" w:rsidP="00E178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</w:p>
    <w:tbl>
      <w:tblPr>
        <w:tblW w:w="10743" w:type="dxa"/>
        <w:tblInd w:w="-936" w:type="dxa"/>
        <w:tblLook w:val="01E0" w:firstRow="1" w:lastRow="1" w:firstColumn="1" w:lastColumn="1" w:noHBand="0" w:noVBand="0"/>
      </w:tblPr>
      <w:tblGrid>
        <w:gridCol w:w="4428"/>
        <w:gridCol w:w="1031"/>
        <w:gridCol w:w="4253"/>
        <w:gridCol w:w="1031"/>
      </w:tblGrid>
      <w:tr w:rsidR="00E17883" w:rsidRPr="00A61649" w:rsidTr="00106CE0">
        <w:trPr>
          <w:trHeight w:val="776"/>
        </w:trPr>
        <w:tc>
          <w:tcPr>
            <w:tcW w:w="5459" w:type="dxa"/>
            <w:gridSpan w:val="2"/>
          </w:tcPr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Default="00E17883" w:rsidP="00106CE0">
            <w:pPr>
              <w:rPr>
                <w:b/>
                <w:bCs/>
              </w:rPr>
            </w:pPr>
          </w:p>
          <w:p w:rsidR="00E17883" w:rsidRPr="00A61649" w:rsidRDefault="00E17883" w:rsidP="00106CE0">
            <w:pPr>
              <w:rPr>
                <w:b/>
                <w:bCs/>
              </w:rPr>
            </w:pPr>
          </w:p>
        </w:tc>
        <w:tc>
          <w:tcPr>
            <w:tcW w:w="5284" w:type="dxa"/>
            <w:gridSpan w:val="2"/>
          </w:tcPr>
          <w:p w:rsidR="00E17883" w:rsidRPr="00A61649" w:rsidRDefault="00E17883" w:rsidP="00106CE0">
            <w:pPr>
              <w:tabs>
                <w:tab w:val="left" w:pos="6150"/>
              </w:tabs>
              <w:jc w:val="both"/>
              <w:rPr>
                <w:b/>
                <w:bCs/>
              </w:rPr>
            </w:pPr>
          </w:p>
        </w:tc>
      </w:tr>
      <w:tr w:rsidR="00E17883" w:rsidRPr="00A61649" w:rsidTr="00106CE0">
        <w:trPr>
          <w:gridAfter w:val="1"/>
          <w:wAfter w:w="1031" w:type="dxa"/>
          <w:trHeight w:val="776"/>
        </w:trPr>
        <w:tc>
          <w:tcPr>
            <w:tcW w:w="4428" w:type="dxa"/>
          </w:tcPr>
          <w:p w:rsidR="00E17883" w:rsidRPr="00A61649" w:rsidRDefault="00E17883" w:rsidP="00106CE0">
            <w:pPr>
              <w:rPr>
                <w:b/>
                <w:bCs/>
              </w:rPr>
            </w:pPr>
          </w:p>
        </w:tc>
        <w:tc>
          <w:tcPr>
            <w:tcW w:w="5284" w:type="dxa"/>
            <w:gridSpan w:val="2"/>
          </w:tcPr>
          <w:p w:rsidR="00E17883" w:rsidRPr="00A61649" w:rsidRDefault="00E17883" w:rsidP="00106CE0">
            <w:pPr>
              <w:rPr>
                <w:b/>
                <w:bCs/>
              </w:rPr>
            </w:pPr>
          </w:p>
        </w:tc>
      </w:tr>
    </w:tbl>
    <w:p w:rsidR="00E17883" w:rsidRPr="00A61649" w:rsidRDefault="00E17883" w:rsidP="00E17883">
      <w:pPr>
        <w:rPr>
          <w:b/>
        </w:rPr>
      </w:pPr>
    </w:p>
    <w:p w:rsidR="00E17883" w:rsidRPr="00A61649" w:rsidRDefault="00E17883" w:rsidP="00E17883">
      <w:pPr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  <w:r w:rsidRPr="00A61649">
        <w:rPr>
          <w:b/>
        </w:rPr>
        <w:t xml:space="preserve">                                               </w:t>
      </w: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b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tabs>
          <w:tab w:val="left" w:pos="480"/>
          <w:tab w:val="left" w:pos="720"/>
        </w:tabs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E17883" w:rsidRDefault="00E17883" w:rsidP="00E178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  <w:bookmarkStart w:id="0" w:name="_GoBack"/>
      <w:bookmarkEnd w:id="0"/>
    </w:p>
    <w:sectPr w:rsidR="00E1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0" w:rsidRDefault="00273F70" w:rsidP="00E17883">
      <w:r>
        <w:separator/>
      </w:r>
    </w:p>
  </w:endnote>
  <w:endnote w:type="continuationSeparator" w:id="0">
    <w:p w:rsidR="00273F70" w:rsidRDefault="00273F70" w:rsidP="00E1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0" w:rsidRDefault="00273F70" w:rsidP="00E17883">
      <w:r>
        <w:separator/>
      </w:r>
    </w:p>
  </w:footnote>
  <w:footnote w:type="continuationSeparator" w:id="0">
    <w:p w:rsidR="00273F70" w:rsidRDefault="00273F70" w:rsidP="00E1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3552372F"/>
    <w:multiLevelType w:val="multilevel"/>
    <w:tmpl w:val="A0347D70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sz w:val="24"/>
      </w:rPr>
    </w:lvl>
  </w:abstractNum>
  <w:abstractNum w:abstractNumId="7">
    <w:nsid w:val="542B3605"/>
    <w:multiLevelType w:val="hybridMultilevel"/>
    <w:tmpl w:val="DA5C7E84"/>
    <w:lvl w:ilvl="0" w:tplc="7C809A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5D597A6A"/>
    <w:multiLevelType w:val="multilevel"/>
    <w:tmpl w:val="17AECB78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4"/>
    <w:rsid w:val="001A5D3E"/>
    <w:rsid w:val="00273F70"/>
    <w:rsid w:val="006B1C84"/>
    <w:rsid w:val="00764634"/>
    <w:rsid w:val="007712B8"/>
    <w:rsid w:val="00951C6E"/>
    <w:rsid w:val="00E17883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17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17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DB38-F067-491B-93A5-FBB74C0A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2018-02-05T10:30:00Z</dcterms:created>
  <dcterms:modified xsi:type="dcterms:W3CDTF">2018-02-05T11:28:00Z</dcterms:modified>
</cp:coreProperties>
</file>