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D0" w:rsidRDefault="004B01E8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Элина\Pictures\Samsung\SCX-3200_20180205_16475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ина\Pictures\Samsung\SCX-3200_20180205_164751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E8" w:rsidRDefault="004B01E8"/>
    <w:p w:rsidR="004B01E8" w:rsidRDefault="004B01E8"/>
    <w:p w:rsidR="004B01E8" w:rsidRDefault="004B01E8" w:rsidP="004B01E8">
      <w:pPr>
        <w:pStyle w:val="a5"/>
        <w:spacing w:before="0" w:beforeAutospacing="0" w:after="0" w:afterAutospacing="0"/>
      </w:pPr>
      <w:r>
        <w:lastRenderedPageBreak/>
        <w:t>- производство выпечки из теста.</w:t>
      </w:r>
    </w:p>
    <w:p w:rsidR="004B01E8" w:rsidRDefault="004B01E8" w:rsidP="004B01E8">
      <w:pPr>
        <w:pStyle w:val="a5"/>
        <w:spacing w:before="0" w:beforeAutospacing="0" w:after="0" w:afterAutospacing="0"/>
        <w:jc w:val="center"/>
      </w:pPr>
    </w:p>
    <w:p w:rsidR="004B01E8" w:rsidRDefault="004B01E8" w:rsidP="004B01E8">
      <w:pPr>
        <w:pStyle w:val="a5"/>
        <w:numPr>
          <w:ilvl w:val="0"/>
          <w:numId w:val="1"/>
        </w:numPr>
        <w:spacing w:before="0" w:beforeAutospacing="0" w:after="0" w:afterAutospacing="0"/>
        <w:contextualSpacing/>
        <w:jc w:val="center"/>
        <w:rPr>
          <w:b/>
        </w:rPr>
      </w:pPr>
      <w:r w:rsidRPr="00B25A9F">
        <w:rPr>
          <w:b/>
        </w:rPr>
        <w:t>Содержание</w:t>
      </w:r>
    </w:p>
    <w:p w:rsidR="004B01E8" w:rsidRDefault="004B01E8" w:rsidP="004B01E8">
      <w:pPr>
        <w:pStyle w:val="a5"/>
        <w:numPr>
          <w:ilvl w:val="1"/>
          <w:numId w:val="1"/>
        </w:numPr>
        <w:spacing w:before="0" w:beforeAutospacing="0" w:after="0" w:afterAutospacing="0"/>
        <w:contextualSpacing/>
        <w:rPr>
          <w:b/>
        </w:rPr>
      </w:pPr>
      <w:r>
        <w:rPr>
          <w:b/>
        </w:rPr>
        <w:t>Организация питания</w:t>
      </w:r>
    </w:p>
    <w:p w:rsidR="004B01E8" w:rsidRDefault="004B01E8" w:rsidP="004B01E8">
      <w:pPr>
        <w:pStyle w:val="a5"/>
        <w:numPr>
          <w:ilvl w:val="2"/>
          <w:numId w:val="1"/>
        </w:numPr>
        <w:spacing w:before="0" w:beforeAutospacing="0" w:after="0" w:afterAutospacing="0"/>
        <w:contextualSpacing/>
        <w:jc w:val="both"/>
      </w:pPr>
      <w:r>
        <w:t xml:space="preserve"> Д</w:t>
      </w:r>
      <w:r w:rsidRPr="00B25A9F">
        <w:t>ля учащихся 1 -11 классов организовано одноразовое горячее питание.</w:t>
      </w:r>
    </w:p>
    <w:p w:rsidR="004B01E8" w:rsidRDefault="004B01E8" w:rsidP="004B01E8">
      <w:pPr>
        <w:pStyle w:val="a5"/>
        <w:numPr>
          <w:ilvl w:val="2"/>
          <w:numId w:val="1"/>
        </w:numPr>
        <w:spacing w:before="0" w:beforeAutospacing="0" w:after="0" w:afterAutospacing="0"/>
        <w:contextualSpacing/>
        <w:jc w:val="both"/>
      </w:pPr>
      <w:r>
        <w:t>Ежедневное меню составляется заведующей производством на основании примерного 10-дневного меню, согласованного с территориальным отделом управления «</w:t>
      </w:r>
      <w:proofErr w:type="spellStart"/>
      <w:r>
        <w:t>Роспотребнадзор</w:t>
      </w:r>
      <w:proofErr w:type="spellEnd"/>
      <w:r>
        <w:t>» по Республике РСО-Алания  в городе Владикавказе и утверждается директором  комбината школьного питания</w:t>
      </w:r>
    </w:p>
    <w:p w:rsidR="004B01E8" w:rsidRDefault="004B01E8" w:rsidP="004B01E8">
      <w:pPr>
        <w:pStyle w:val="a5"/>
        <w:numPr>
          <w:ilvl w:val="2"/>
          <w:numId w:val="1"/>
        </w:numPr>
        <w:spacing w:before="0" w:beforeAutospacing="0" w:after="0" w:afterAutospacing="0"/>
        <w:contextualSpacing/>
      </w:pPr>
      <w:r>
        <w:t>В летнее время горячее питание получают дети, посещающие лагерь дневного пребывания.</w:t>
      </w:r>
    </w:p>
    <w:p w:rsidR="004B01E8" w:rsidRDefault="004B01E8" w:rsidP="004B01E8">
      <w:pPr>
        <w:pStyle w:val="a5"/>
        <w:numPr>
          <w:ilvl w:val="2"/>
          <w:numId w:val="1"/>
        </w:numPr>
        <w:spacing w:before="0" w:beforeAutospacing="0" w:after="0" w:afterAutospacing="0"/>
        <w:contextualSpacing/>
        <w:jc w:val="both"/>
      </w:pPr>
      <w:r>
        <w:t xml:space="preserve">Приказом директора в школе создается </w:t>
      </w:r>
      <w:proofErr w:type="spellStart"/>
      <w:r>
        <w:t>бракеражная</w:t>
      </w:r>
      <w:proofErr w:type="spellEnd"/>
      <w:r>
        <w:t xml:space="preserve"> комиссия сроком на один год, в обязанности которой входит контроль качества пищи до приема ее детьми, отметка в журнале бракеража готовой продукции. В состав комиссии могут входить представители:</w:t>
      </w:r>
    </w:p>
    <w:p w:rsidR="004B01E8" w:rsidRDefault="004B01E8" w:rsidP="004B01E8">
      <w:pPr>
        <w:pStyle w:val="a5"/>
        <w:spacing w:after="0" w:afterAutospacing="0"/>
        <w:jc w:val="both"/>
      </w:pPr>
      <w:r>
        <w:t>- администрации</w:t>
      </w:r>
    </w:p>
    <w:p w:rsidR="004B01E8" w:rsidRDefault="004B01E8" w:rsidP="004B01E8">
      <w:pPr>
        <w:pStyle w:val="a5"/>
        <w:spacing w:after="0" w:afterAutospacing="0"/>
        <w:jc w:val="both"/>
      </w:pPr>
      <w:r>
        <w:t>- родительского комитета (Управляющего совета)</w:t>
      </w:r>
    </w:p>
    <w:p w:rsidR="004B01E8" w:rsidRDefault="004B01E8" w:rsidP="004B01E8">
      <w:pPr>
        <w:pStyle w:val="a5"/>
        <w:spacing w:after="0" w:afterAutospacing="0"/>
        <w:jc w:val="both"/>
      </w:pPr>
      <w:r>
        <w:t>- медицинский работник.</w:t>
      </w:r>
    </w:p>
    <w:p w:rsidR="004B01E8" w:rsidRDefault="004B01E8" w:rsidP="004B01E8">
      <w:pPr>
        <w:jc w:val="both"/>
      </w:pPr>
      <w:r>
        <w:t>3</w:t>
      </w:r>
      <w:r w:rsidRPr="009B6837">
        <w:t xml:space="preserve">.1.5. </w:t>
      </w:r>
      <w:r>
        <w:t xml:space="preserve">Медицинский работник в соответствии с Уставом школы, должностной инструкции несет ответственность за соблюдением </w:t>
      </w:r>
      <w:proofErr w:type="spellStart"/>
      <w:r>
        <w:t>санитарно</w:t>
      </w:r>
      <w:proofErr w:type="spellEnd"/>
      <w:r>
        <w:t xml:space="preserve"> – гигиенических норм, режима и качества питания учащихся.</w:t>
      </w:r>
    </w:p>
    <w:p w:rsidR="004B01E8" w:rsidRDefault="004B01E8" w:rsidP="004B01E8">
      <w:pPr>
        <w:jc w:val="both"/>
      </w:pPr>
      <w:r>
        <w:t>3.1.6. Для обеспечения своевременного получения горячего питания учащимися школы, накрытия столов, соблюдения гигиенического состояния зала школьной  столовой, на основании приказа и штатного расписания, утвержденных директором.</w:t>
      </w:r>
    </w:p>
    <w:p w:rsidR="004B01E8" w:rsidRDefault="004B01E8" w:rsidP="004B01E8">
      <w:pPr>
        <w:jc w:val="both"/>
      </w:pPr>
      <w:r>
        <w:t xml:space="preserve">3.1.7. Время получения учащимися школы горячего питания определяется режимом работы столовой и графиком питания, </w:t>
      </w:r>
      <w:proofErr w:type="gramStart"/>
      <w:r>
        <w:t>утвержденных</w:t>
      </w:r>
      <w:proofErr w:type="gramEnd"/>
      <w:r>
        <w:t xml:space="preserve"> приказом директора.</w:t>
      </w:r>
    </w:p>
    <w:p w:rsidR="004B01E8" w:rsidRDefault="004B01E8" w:rsidP="004B01E8">
      <w:pPr>
        <w:jc w:val="both"/>
      </w:pPr>
      <w:r>
        <w:t>3.1.8 Отпуск питания организуется по классам. Классные руководители (учителя – предметники) сопровождают учащихся и контролируют прием пищи.</w:t>
      </w:r>
    </w:p>
    <w:p w:rsidR="004B01E8" w:rsidRDefault="004B01E8" w:rsidP="004B01E8">
      <w:pPr>
        <w:jc w:val="both"/>
      </w:pPr>
      <w:r>
        <w:t>3.1.9. Ежедневный учет учащихся, получающих питание, ведут классные руководители, работник, назначенный приказом директора.</w:t>
      </w:r>
    </w:p>
    <w:p w:rsidR="004B01E8" w:rsidRDefault="004B01E8" w:rsidP="004B01E8">
      <w:pPr>
        <w:jc w:val="both"/>
      </w:pPr>
      <w:r>
        <w:t>3.1.10. О случаях появления в школе пищевых отравлений и острых кишечных инфекций незамедлительно информируется директор и  «</w:t>
      </w:r>
      <w:proofErr w:type="spellStart"/>
      <w:r>
        <w:t>Роспотребнадзор</w:t>
      </w:r>
      <w:proofErr w:type="spellEnd"/>
      <w:r>
        <w:t xml:space="preserve">» </w:t>
      </w:r>
    </w:p>
    <w:p w:rsidR="004B01E8" w:rsidRDefault="004B01E8" w:rsidP="004B01E8">
      <w:pPr>
        <w:jc w:val="both"/>
      </w:pPr>
      <w:r>
        <w:t>3.2. Управление школьной столовой</w:t>
      </w:r>
    </w:p>
    <w:p w:rsidR="004B01E8" w:rsidRDefault="004B01E8" w:rsidP="004B01E8">
      <w:pPr>
        <w:jc w:val="both"/>
      </w:pPr>
      <w:r>
        <w:t>3.2.1. Управление школьной столовой осуществляется в соответствии с законодательством Российской Федерации, субъектов  Российской Федерации и Уставом школы.</w:t>
      </w:r>
    </w:p>
    <w:p w:rsidR="004B01E8" w:rsidRDefault="004B01E8" w:rsidP="004B01E8">
      <w:pPr>
        <w:jc w:val="both"/>
      </w:pPr>
      <w:r>
        <w:t>3.2.2. Общее руководство деятельность ю школьной столовой осуществляет директор.</w:t>
      </w:r>
    </w:p>
    <w:p w:rsidR="004B01E8" w:rsidRDefault="004B01E8" w:rsidP="004B01E8">
      <w:pPr>
        <w:jc w:val="both"/>
      </w:pPr>
      <w:r>
        <w:t xml:space="preserve">3.2.3. Непосредственное руководство технологическим процессом школьной столовой осуществляет заведующая производством школьной столовой, которая несет ответственность в пределах своей компетенции за организацию и результаты деятельности столовой в соответствии </w:t>
      </w:r>
      <w:r>
        <w:lastRenderedPageBreak/>
        <w:t>с функциональными обязанностями, предусмотренными квалификационными требованиями, трудовым договором и Уставом школы.</w:t>
      </w:r>
    </w:p>
    <w:p w:rsidR="004B01E8" w:rsidRDefault="004B01E8" w:rsidP="004B01E8">
      <w:pPr>
        <w:jc w:val="both"/>
      </w:pPr>
      <w:r>
        <w:t xml:space="preserve">3.2.4.Заведующая производством ведет </w:t>
      </w:r>
      <w:proofErr w:type="spellStart"/>
      <w:r>
        <w:t>планово</w:t>
      </w:r>
      <w:proofErr w:type="spellEnd"/>
      <w:r>
        <w:t xml:space="preserve"> – отчетную документацию в соответствии с требованиями.</w:t>
      </w:r>
    </w:p>
    <w:p w:rsidR="004B01E8" w:rsidRDefault="004B01E8" w:rsidP="004B01E8">
      <w:pPr>
        <w:jc w:val="both"/>
      </w:pPr>
      <w:r>
        <w:t>3.2.5. Порядок комплектования штат школьной столовой определяется штатным расписанием комбината школьного питания.</w:t>
      </w:r>
    </w:p>
    <w:p w:rsidR="004B01E8" w:rsidRDefault="004B01E8" w:rsidP="004B01E8">
      <w:pPr>
        <w:jc w:val="both"/>
      </w:pPr>
      <w:r>
        <w:t>3.2.6. Трудовые отношения работников школьной столовой и школы регулируются должностными инструкциями, трудовым договором, условия которого не должны противоречить законодательству Российской Федерации о труде.</w:t>
      </w:r>
    </w:p>
    <w:p w:rsidR="004B01E8" w:rsidRDefault="004B01E8" w:rsidP="004B01E8">
      <w:pPr>
        <w:rPr>
          <w:b/>
        </w:rPr>
      </w:pPr>
      <w:r>
        <w:rPr>
          <w:b/>
        </w:rPr>
        <w:t xml:space="preserve">                                           4. Права и ответственность</w:t>
      </w:r>
    </w:p>
    <w:p w:rsidR="004B01E8" w:rsidRDefault="004B01E8" w:rsidP="004B01E8">
      <w:r>
        <w:t xml:space="preserve">4.1.Работники школьной столовой несут ответственность </w:t>
      </w:r>
      <w:proofErr w:type="gramStart"/>
      <w:r>
        <w:t>за</w:t>
      </w:r>
      <w:proofErr w:type="gramEnd"/>
      <w:r>
        <w:t>:</w:t>
      </w:r>
    </w:p>
    <w:p w:rsidR="004B01E8" w:rsidRDefault="004B01E8" w:rsidP="004B01E8">
      <w:pPr>
        <w:ind w:firstLine="708"/>
      </w:pPr>
      <w:r>
        <w:t>4.1.1.Качество приготовления пищи</w:t>
      </w:r>
    </w:p>
    <w:p w:rsidR="004B01E8" w:rsidRDefault="004B01E8" w:rsidP="004B01E8">
      <w:pPr>
        <w:ind w:firstLine="708"/>
      </w:pPr>
      <w:r>
        <w:t>4.1.2. Соблюдение санитарных норм и правил.</w:t>
      </w:r>
    </w:p>
    <w:p w:rsidR="004B01E8" w:rsidRDefault="004B01E8" w:rsidP="004B01E8">
      <w:pPr>
        <w:ind w:firstLine="708"/>
      </w:pPr>
      <w:r>
        <w:t>4.1.3. Выполнение правил внутреннего трудового распорядка</w:t>
      </w:r>
    </w:p>
    <w:p w:rsidR="004B01E8" w:rsidRDefault="004B01E8" w:rsidP="004B01E8">
      <w:pPr>
        <w:ind w:firstLine="708"/>
      </w:pPr>
      <w:r>
        <w:t>4.1.4.Соблюдение необходимых условий охраны труда, техники безопасности и пожарной безопасности.</w:t>
      </w:r>
    </w:p>
    <w:p w:rsidR="004B01E8" w:rsidRDefault="004B01E8" w:rsidP="004B01E8">
      <w:pPr>
        <w:ind w:firstLine="708"/>
      </w:pPr>
      <w:r>
        <w:t>4.1.5. Сохранность, размещение и хранение оборудования.</w:t>
      </w:r>
    </w:p>
    <w:p w:rsidR="004B01E8" w:rsidRDefault="004B01E8" w:rsidP="004B01E8">
      <w:pPr>
        <w:ind w:firstLine="708"/>
      </w:pPr>
      <w:r>
        <w:t>.1.6. Соблюдение режима работы в соответствии с утвержденным графиком.</w:t>
      </w:r>
    </w:p>
    <w:p w:rsidR="004B01E8" w:rsidRDefault="004B01E8" w:rsidP="004B01E8">
      <w:pPr>
        <w:ind w:firstLine="708"/>
      </w:pPr>
      <w:r>
        <w:t xml:space="preserve">4.1.7. Своевременность прохождения медицинского осмотра и </w:t>
      </w:r>
      <w:proofErr w:type="spellStart"/>
      <w:r>
        <w:t>санитарно</w:t>
      </w:r>
      <w:proofErr w:type="spellEnd"/>
      <w:r>
        <w:t xml:space="preserve"> – гигиенической подготовки.</w:t>
      </w:r>
    </w:p>
    <w:p w:rsidR="004B01E8" w:rsidRDefault="004B01E8" w:rsidP="004B01E8">
      <w:r>
        <w:t>4.2. Работники школьной столовой имеют право:</w:t>
      </w:r>
    </w:p>
    <w:p w:rsidR="004B01E8" w:rsidRDefault="004B01E8" w:rsidP="004B01E8">
      <w:r>
        <w:t>4.2.1. Запрашивать от администрации школы моющие средства, спецодежду, инвентарь и их своевременное списание.</w:t>
      </w:r>
    </w:p>
    <w:p w:rsidR="004B01E8" w:rsidRDefault="004B01E8" w:rsidP="004B01E8">
      <w:r>
        <w:t>4.2.2. Вносить на рассмотрение руководства школы предложения по улучшению условий труда.</w:t>
      </w:r>
    </w:p>
    <w:p w:rsidR="004B01E8" w:rsidRDefault="004B01E8" w:rsidP="004B01E8">
      <w:r>
        <w:t>4.2.3. Знакомиться с документами, определяющими права и обязанности работника по  занимаемой должности.</w:t>
      </w:r>
    </w:p>
    <w:p w:rsidR="004B01E8" w:rsidRDefault="004B01E8" w:rsidP="004B01E8">
      <w:r>
        <w:t>4.2.4. Повышать квалификацию</w:t>
      </w:r>
    </w:p>
    <w:p w:rsidR="004B01E8" w:rsidRDefault="004B01E8" w:rsidP="004B01E8">
      <w:pPr>
        <w:rPr>
          <w:b/>
        </w:rPr>
      </w:pPr>
      <w:r>
        <w:rPr>
          <w:b/>
        </w:rPr>
        <w:t xml:space="preserve">                                         </w:t>
      </w:r>
    </w:p>
    <w:p w:rsidR="004B01E8" w:rsidRDefault="004B01E8" w:rsidP="004B01E8">
      <w:pPr>
        <w:jc w:val="center"/>
        <w:rPr>
          <w:b/>
        </w:rPr>
      </w:pPr>
      <w:r>
        <w:rPr>
          <w:b/>
        </w:rPr>
        <w:t xml:space="preserve">5. </w:t>
      </w:r>
      <w:r w:rsidRPr="000836B6">
        <w:rPr>
          <w:b/>
        </w:rPr>
        <w:t>Срок действия</w:t>
      </w:r>
    </w:p>
    <w:p w:rsidR="004B01E8" w:rsidRPr="000836B6" w:rsidRDefault="004B01E8" w:rsidP="004B01E8">
      <w:pPr>
        <w:ind w:firstLine="708"/>
        <w:jc w:val="both"/>
      </w:pPr>
      <w:r>
        <w:t xml:space="preserve"> Положение действует до принятия иных нормативных документов, которые являются основанием для внесения дополнений и изменений в данное Положение.</w:t>
      </w:r>
    </w:p>
    <w:p w:rsidR="004B01E8" w:rsidRDefault="004B01E8"/>
    <w:p w:rsidR="00E02B1C" w:rsidRDefault="00E02B1C"/>
    <w:p w:rsidR="00E02B1C" w:rsidRDefault="00E02B1C"/>
    <w:p w:rsidR="00E02B1C" w:rsidRDefault="00E02B1C" w:rsidP="00E02B1C">
      <w:r>
        <w:t>Характеристика школьной столовой</w:t>
      </w:r>
    </w:p>
    <w:p w:rsidR="00E02B1C" w:rsidRDefault="00E02B1C" w:rsidP="00E02B1C"/>
    <w:p w:rsidR="00E02B1C" w:rsidRDefault="00E02B1C" w:rsidP="00E02B1C">
      <w:r>
        <w:t xml:space="preserve">На первом этаже  расположена столовая, рассчитанная </w:t>
      </w:r>
      <w:proofErr w:type="gramStart"/>
      <w:r>
        <w:t>по</w:t>
      </w:r>
      <w:proofErr w:type="gramEnd"/>
    </w:p>
    <w:p w:rsidR="00E02B1C" w:rsidRDefault="00E02B1C" w:rsidP="00E02B1C">
      <w:r>
        <w:t xml:space="preserve">проекту на 200 мест. </w:t>
      </w:r>
    </w:p>
    <w:p w:rsidR="00E02B1C" w:rsidRDefault="00E02B1C" w:rsidP="00E02B1C">
      <w:r>
        <w:t>,столовая 300 м</w:t>
      </w:r>
      <w:proofErr w:type="gramStart"/>
      <w:r>
        <w:t>2</w:t>
      </w:r>
      <w:proofErr w:type="gramEnd"/>
    </w:p>
    <w:p w:rsidR="00E02B1C" w:rsidRDefault="00E02B1C" w:rsidP="00E02B1C">
      <w:r>
        <w:t>Количество учащихся в школе на сегодняшний день – 591 человека.</w:t>
      </w:r>
    </w:p>
    <w:p w:rsidR="00E02B1C" w:rsidRDefault="00E02B1C" w:rsidP="00E02B1C">
      <w:r>
        <w:t xml:space="preserve"> Все школьники занимаются в одну смену.</w:t>
      </w:r>
    </w:p>
    <w:p w:rsidR="00E02B1C" w:rsidRDefault="00E02B1C" w:rsidP="00E02B1C">
      <w:r>
        <w:t>Количество питающихся горячим завтраком –100 учащихся.</w:t>
      </w:r>
    </w:p>
    <w:p w:rsidR="00E02B1C" w:rsidRDefault="00E02B1C" w:rsidP="00E02B1C">
      <w:r>
        <w:t>Ассортимент блюд школьной столовой</w:t>
      </w:r>
    </w:p>
    <w:p w:rsidR="00E02B1C" w:rsidRDefault="00E02B1C" w:rsidP="00E02B1C">
      <w:proofErr w:type="gramStart"/>
      <w:r>
        <w:t>Для питания учащихся в школьной столовой разработано примерные двухнедельное меню.</w:t>
      </w:r>
      <w:proofErr w:type="gramEnd"/>
      <w:r>
        <w:t xml:space="preserve"> Меню согласовано с главным врачом территориального Центра Государственного Санитарно-эпидемиологического контроля и утверждено директором школы.</w:t>
      </w:r>
    </w:p>
    <w:p w:rsidR="00E02B1C" w:rsidRDefault="00E02B1C" w:rsidP="00E02B1C">
      <w:r>
        <w:t>Меню составлено с целью обеспечения наиболее полноценного питания школьников разных возрастов при минимальной его стоимости. В меню довольно разнообразный ассортимент блюд.</w:t>
      </w:r>
    </w:p>
    <w:p w:rsidR="00E02B1C" w:rsidRDefault="00E02B1C" w:rsidP="00E02B1C"/>
    <w:p w:rsidR="00E02B1C" w:rsidRDefault="00E02B1C" w:rsidP="00E02B1C">
      <w:r>
        <w:t>Оборудование и организация работы школьной столовой</w:t>
      </w:r>
    </w:p>
    <w:p w:rsidR="00E02B1C" w:rsidRDefault="00E02B1C" w:rsidP="00E02B1C">
      <w:r>
        <w:t xml:space="preserve">По характеру производства столовая школы относится к </w:t>
      </w:r>
      <w:proofErr w:type="gramStart"/>
      <w:r>
        <w:t>типу-столовая</w:t>
      </w:r>
      <w:proofErr w:type="gramEnd"/>
    </w:p>
    <w:p w:rsidR="00E02B1C" w:rsidRDefault="00E02B1C" w:rsidP="00E02B1C">
      <w:r>
        <w:t xml:space="preserve">образовательного учреждения, </w:t>
      </w:r>
      <w:proofErr w:type="gramStart"/>
      <w:r>
        <w:t>работающая</w:t>
      </w:r>
      <w:proofErr w:type="gramEnd"/>
      <w:r>
        <w:t xml:space="preserve"> на продовольственном сырье и на</w:t>
      </w:r>
    </w:p>
    <w:p w:rsidR="00E02B1C" w:rsidRDefault="00E02B1C" w:rsidP="00E02B1C">
      <w:proofErr w:type="gramStart"/>
      <w:r>
        <w:t>полуфабрикатах</w:t>
      </w:r>
      <w:proofErr w:type="gramEnd"/>
      <w:r>
        <w:t>, она производит и реализует блюда в соответствии с разнообразным по дням недели</w:t>
      </w:r>
    </w:p>
    <w:p w:rsidR="00E02B1C" w:rsidRDefault="00E02B1C" w:rsidP="00E02B1C">
      <w:r>
        <w:t>Столовая встроена в основное здание школы и включают в себя следующие группы</w:t>
      </w:r>
    </w:p>
    <w:p w:rsidR="00E02B1C" w:rsidRDefault="00E02B1C" w:rsidP="00E02B1C">
      <w:r>
        <w:t>помещений:</w:t>
      </w:r>
    </w:p>
    <w:p w:rsidR="00E02B1C" w:rsidRDefault="00E02B1C" w:rsidP="00E02B1C">
      <w:r>
        <w:t xml:space="preserve">- обеденный зал с </w:t>
      </w:r>
      <w:proofErr w:type="gramStart"/>
      <w:r>
        <w:t>раздаточной</w:t>
      </w:r>
      <w:proofErr w:type="gramEnd"/>
      <w:r>
        <w:t>;</w:t>
      </w:r>
    </w:p>
    <w:p w:rsidR="00E02B1C" w:rsidRDefault="00E02B1C" w:rsidP="00E02B1C">
      <w:r>
        <w:t>- производственное помещение;</w:t>
      </w:r>
    </w:p>
    <w:p w:rsidR="00E02B1C" w:rsidRDefault="00E02B1C" w:rsidP="00E02B1C">
      <w:r>
        <w:t>- умывальник для посетителей;</w:t>
      </w:r>
    </w:p>
    <w:p w:rsidR="00E02B1C" w:rsidRDefault="00E02B1C" w:rsidP="00E02B1C">
      <w:proofErr w:type="gramStart"/>
      <w:r>
        <w:t>Оборудование школьной столовой составляют электроплита (1 шт.),3 бытовых холодильника: 1-ый - для хранения молочной продукции (сметана, масло сливочное,</w:t>
      </w:r>
      <w:proofErr w:type="gramEnd"/>
    </w:p>
    <w:p w:rsidR="00E02B1C" w:rsidRDefault="00E02B1C" w:rsidP="00E02B1C">
      <w:r>
        <w:t>молоко); 2-ой – для мясной продукции (колбасы, сосиски, сардельки) и один морозильник.</w:t>
      </w:r>
    </w:p>
    <w:p w:rsidR="00E02B1C" w:rsidRDefault="00E02B1C" w:rsidP="00E02B1C">
      <w:r>
        <w:t>Посудомоечная машина</w:t>
      </w:r>
    </w:p>
    <w:p w:rsidR="00E02B1C" w:rsidRDefault="00E02B1C" w:rsidP="00E02B1C">
      <w:r>
        <w:lastRenderedPageBreak/>
        <w:t xml:space="preserve">В обеденном зале установлены столы стандартной облегченной конструкции. В обеденном зале размещены  четыре умывальника </w:t>
      </w:r>
    </w:p>
    <w:p w:rsidR="00E02B1C" w:rsidRDefault="00E02B1C" w:rsidP="00E02B1C">
      <w:r>
        <w:t>Штат работников столовой – 2 человека: повар (1 чел.), кухонный рабочий (1 чел.).</w:t>
      </w:r>
    </w:p>
    <w:p w:rsidR="00E02B1C" w:rsidRDefault="00E02B1C" w:rsidP="00E02B1C">
      <w:r>
        <w:t>Рабочий день начинается в 8.00 и заканчивается в 16.00</w:t>
      </w:r>
    </w:p>
    <w:p w:rsidR="00E02B1C" w:rsidRDefault="00E02B1C" w:rsidP="00E02B1C">
      <w:proofErr w:type="gramStart"/>
      <w:r>
        <w:t>Контроль за</w:t>
      </w:r>
      <w:proofErr w:type="gramEnd"/>
      <w:r>
        <w:t xml:space="preserve"> качеством готовой продукции возложен на </w:t>
      </w:r>
      <w:proofErr w:type="spellStart"/>
      <w:r>
        <w:t>бракеражную</w:t>
      </w:r>
      <w:proofErr w:type="spellEnd"/>
      <w:r>
        <w:t xml:space="preserve"> комиссию школы. Повар осуществляет контроль поступающего в школу сырья. Результаты контроля записываются в специальном журнале.</w:t>
      </w:r>
    </w:p>
    <w:p w:rsidR="00E02B1C" w:rsidRDefault="00E02B1C" w:rsidP="00E02B1C">
      <w:r>
        <w:t>Ремонт технологического оборудования осуществляется по мере необходимости с подписанием договора.</w:t>
      </w:r>
    </w:p>
    <w:p w:rsidR="00E02B1C" w:rsidRDefault="00E02B1C" w:rsidP="00E02B1C">
      <w:r>
        <w:t>Организация обслуживания в школьной столовой</w:t>
      </w:r>
    </w:p>
    <w:p w:rsidR="00E02B1C" w:rsidRDefault="00E02B1C" w:rsidP="00E02B1C">
      <w:r>
        <w:t xml:space="preserve">Горячий завтрак школьники получают во время перемен. График питания </w:t>
      </w:r>
      <w:proofErr w:type="gramStart"/>
      <w:r>
        <w:t>в</w:t>
      </w:r>
      <w:proofErr w:type="gramEnd"/>
    </w:p>
    <w:p w:rsidR="00E02B1C" w:rsidRDefault="00E02B1C" w:rsidP="00E02B1C">
      <w:r>
        <w:t xml:space="preserve">школьной столовой </w:t>
      </w:r>
      <w:proofErr w:type="gramStart"/>
      <w:r>
        <w:t>разработан</w:t>
      </w:r>
      <w:proofErr w:type="gramEnd"/>
      <w:r>
        <w:t xml:space="preserve"> на основании расписания занятий, утвержден директором школы.</w:t>
      </w:r>
    </w:p>
    <w:p w:rsidR="00E02B1C" w:rsidRDefault="00E02B1C" w:rsidP="00E02B1C">
      <w:r>
        <w:t xml:space="preserve">Посуда в столовой </w:t>
      </w:r>
      <w:proofErr w:type="spellStart"/>
      <w:proofErr w:type="gramStart"/>
      <w:r>
        <w:t>фарфоро</w:t>
      </w:r>
      <w:proofErr w:type="spellEnd"/>
      <w:r>
        <w:t>-фаянсовая</w:t>
      </w:r>
      <w:proofErr w:type="gramEnd"/>
      <w:r>
        <w:t xml:space="preserve"> и сортовая стеклянная. </w:t>
      </w:r>
    </w:p>
    <w:p w:rsidR="00E02B1C" w:rsidRDefault="00E02B1C" w:rsidP="00E02B1C">
      <w:r>
        <w:t xml:space="preserve">Каждое утро дежурный учитель сообщает в столовую о количестве отсутствующих учеников, в </w:t>
      </w:r>
      <w:proofErr w:type="gramStart"/>
      <w:r>
        <w:t>связи</w:t>
      </w:r>
      <w:proofErr w:type="gramEnd"/>
      <w:r>
        <w:t xml:space="preserve"> с чем в столовой делается корректировка количества приготовляемых завтраков и схемы накрытия столов.</w:t>
      </w:r>
    </w:p>
    <w:p w:rsidR="00E02B1C" w:rsidRDefault="00E02B1C" w:rsidP="00E02B1C">
      <w:r>
        <w:t>Соблюдение санитарных требований</w:t>
      </w:r>
    </w:p>
    <w:p w:rsidR="00E02B1C" w:rsidRDefault="00E02B1C" w:rsidP="00E02B1C">
      <w:r>
        <w:t>в школьной столовой</w:t>
      </w:r>
    </w:p>
    <w:p w:rsidR="00E02B1C" w:rsidRDefault="00E02B1C" w:rsidP="00E02B1C">
      <w:r>
        <w:t>В школьной столовой уделяется достаточное внимание соблюдениям санитарно-эпидемиологических требований, предъявляемых к организациям школьного питания.</w:t>
      </w:r>
    </w:p>
    <w:p w:rsidR="00E02B1C" w:rsidRDefault="00E02B1C" w:rsidP="00E02B1C">
      <w:r>
        <w:t>Созданы все условия (помещения, необходимое оборудование) для изготовления и реализации пищевых продуктов, хранения скоропортящихся продуктов и полуфабрикато</w:t>
      </w:r>
      <w:proofErr w:type="gramStart"/>
      <w:r>
        <w:t>в(</w:t>
      </w:r>
      <w:proofErr w:type="gramEnd"/>
      <w:r>
        <w:t>холодильники). Есть кладовые для сухих продуктов и овощей, моечные для столовой и кухонной посуды.</w:t>
      </w:r>
    </w:p>
    <w:p w:rsidR="00E02B1C" w:rsidRDefault="00E02B1C" w:rsidP="00E02B1C">
      <w:r>
        <w:t>В обеденном зале установлены столы для приема пищи:   прямоугольной формы со скамейками</w:t>
      </w:r>
      <w:proofErr w:type="gramStart"/>
      <w:r>
        <w:t xml:space="preserve"> .</w:t>
      </w:r>
      <w:proofErr w:type="gramEnd"/>
      <w:r>
        <w:t xml:space="preserve"> Поверхность столов имеет гигиеническое покрытие, устойчивое против </w:t>
      </w:r>
      <w:proofErr w:type="spellStart"/>
      <w:r>
        <w:t>высокойтемпературы</w:t>
      </w:r>
      <w:proofErr w:type="spellEnd"/>
      <w:r>
        <w:t xml:space="preserve"> и дезинфицирующих средств. Столы после каждого приема пищи протираются влажной салфеткой, а в конце рабочего дня моются горячей водой с моющими средствами.</w:t>
      </w:r>
    </w:p>
    <w:p w:rsidR="00E02B1C" w:rsidRDefault="00E02B1C" w:rsidP="00E02B1C">
      <w:r>
        <w:t>В оформлении стен обеденного зала использованы светлые тона, плакаты о</w:t>
      </w:r>
    </w:p>
    <w:p w:rsidR="00E02B1C" w:rsidRDefault="00E02B1C" w:rsidP="00E02B1C">
      <w:r>
        <w:t xml:space="preserve">правильном </w:t>
      </w:r>
      <w:proofErr w:type="gramStart"/>
      <w:r>
        <w:t>питании</w:t>
      </w:r>
      <w:proofErr w:type="gramEnd"/>
      <w:r>
        <w:t>.</w:t>
      </w:r>
    </w:p>
    <w:p w:rsidR="00E02B1C" w:rsidRDefault="00E02B1C" w:rsidP="00E02B1C">
      <w:r>
        <w:t>В питании школьников столовой не используются запрещенные продукты.</w:t>
      </w:r>
    </w:p>
    <w:p w:rsidR="00E02B1C" w:rsidRDefault="00E02B1C" w:rsidP="00E02B1C">
      <w:proofErr w:type="gramStart"/>
      <w:r>
        <w:t>Важное значение</w:t>
      </w:r>
      <w:proofErr w:type="gramEnd"/>
      <w:r>
        <w:t xml:space="preserve"> имеет хорошо налаженный контроль за работой школьной</w:t>
      </w:r>
    </w:p>
    <w:p w:rsidR="00E02B1C" w:rsidRDefault="00E02B1C" w:rsidP="00E02B1C">
      <w:r>
        <w:t xml:space="preserve">столовой. Единый государственный </w:t>
      </w:r>
      <w:proofErr w:type="gramStart"/>
      <w:r>
        <w:t>контроль за</w:t>
      </w:r>
      <w:proofErr w:type="gramEnd"/>
      <w:r>
        <w:t xml:space="preserve"> организацией питания учащихся осуществляет Центр государственного санитарно-эпидемиологического надзора </w:t>
      </w:r>
    </w:p>
    <w:p w:rsidR="00E02B1C" w:rsidRDefault="00E02B1C" w:rsidP="00E02B1C"/>
    <w:p w:rsidR="00E02B1C" w:rsidRDefault="00E02B1C" w:rsidP="00E02B1C"/>
    <w:p w:rsidR="00E02B1C" w:rsidRDefault="00E02B1C" w:rsidP="00E02B1C"/>
    <w:p w:rsidR="00E02B1C" w:rsidRDefault="00E02B1C" w:rsidP="00E02B1C"/>
    <w:p w:rsidR="00E02B1C" w:rsidRDefault="00E02B1C">
      <w:bookmarkStart w:id="0" w:name="_GoBack"/>
      <w:bookmarkEnd w:id="0"/>
    </w:p>
    <w:p w:rsidR="00E02B1C" w:rsidRDefault="00E02B1C"/>
    <w:p w:rsidR="00E02B1C" w:rsidRDefault="00E02B1C"/>
    <w:p w:rsidR="00E02B1C" w:rsidRDefault="00E02B1C"/>
    <w:p w:rsidR="00E02B1C" w:rsidRDefault="00E02B1C"/>
    <w:p w:rsidR="00E02B1C" w:rsidRDefault="00E02B1C"/>
    <w:p w:rsidR="00E02B1C" w:rsidRDefault="00E02B1C"/>
    <w:p w:rsidR="00E02B1C" w:rsidRDefault="00E02B1C"/>
    <w:p w:rsidR="00E02B1C" w:rsidRDefault="00E02B1C"/>
    <w:p w:rsidR="00E02B1C" w:rsidRDefault="00E02B1C"/>
    <w:p w:rsidR="00E02B1C" w:rsidRDefault="00E02B1C"/>
    <w:p w:rsidR="00E02B1C" w:rsidRDefault="00E02B1C"/>
    <w:p w:rsidR="00E02B1C" w:rsidRDefault="00E02B1C"/>
    <w:p w:rsidR="00E02B1C" w:rsidRDefault="00E02B1C"/>
    <w:p w:rsidR="00E02B1C" w:rsidRDefault="00E02B1C"/>
    <w:p w:rsidR="00E02B1C" w:rsidRDefault="00E02B1C"/>
    <w:p w:rsidR="00E02B1C" w:rsidRDefault="00E02B1C"/>
    <w:p w:rsidR="00E02B1C" w:rsidRDefault="00E02B1C"/>
    <w:p w:rsidR="00E02B1C" w:rsidRDefault="00E02B1C"/>
    <w:p w:rsidR="00E02B1C" w:rsidRDefault="00E02B1C"/>
    <w:sectPr w:rsidR="00E0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5001F"/>
    <w:multiLevelType w:val="multilevel"/>
    <w:tmpl w:val="CCC06892"/>
    <w:lvl w:ilvl="0">
      <w:start w:val="1"/>
      <w:numFmt w:val="decimal"/>
      <w:lvlText w:val="%1."/>
      <w:lvlJc w:val="left"/>
      <w:pPr>
        <w:ind w:left="384" w:hanging="384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8D"/>
    <w:rsid w:val="003B078D"/>
    <w:rsid w:val="004B01E8"/>
    <w:rsid w:val="007F22D0"/>
    <w:rsid w:val="00E0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1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1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1148</Words>
  <Characters>6549</Characters>
  <Application>Microsoft Office Word</Application>
  <DocSecurity>0</DocSecurity>
  <Lines>54</Lines>
  <Paragraphs>15</Paragraphs>
  <ScaleCrop>false</ScaleCrop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Элина</cp:lastModifiedBy>
  <cp:revision>3</cp:revision>
  <dcterms:created xsi:type="dcterms:W3CDTF">2018-02-05T13:48:00Z</dcterms:created>
  <dcterms:modified xsi:type="dcterms:W3CDTF">2018-02-05T14:55:00Z</dcterms:modified>
</cp:coreProperties>
</file>