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46" w:rsidRDefault="00F95546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19495" cy="8415055"/>
            <wp:effectExtent l="0" t="0" r="0" b="5080"/>
            <wp:docPr id="1" name="Рисунок 1" descr="C:\Users\УЧЕНИК\Pictures\2021-06-23\Порядок перевода и отчисления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21-06-23\Порядок перевода и отчисления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46" w:rsidRDefault="00F95546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95546" w:rsidRDefault="00F95546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95546" w:rsidRDefault="00F95546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95546" w:rsidRDefault="00F95546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95546" w:rsidRDefault="00F95546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8C2F54">
        <w:rPr>
          <w:sz w:val="28"/>
          <w:szCs w:val="28"/>
          <w:lang w:eastAsia="ru-RU"/>
        </w:rPr>
        <w:lastRenderedPageBreak/>
        <w:t>- заключение о готовности ребенка к обучению  в ОУ, выдаваемое по результатам психолого-медико-педагогической комиссии</w:t>
      </w:r>
      <w:r>
        <w:rPr>
          <w:sz w:val="28"/>
          <w:szCs w:val="28"/>
          <w:lang w:eastAsia="ru-RU"/>
        </w:rPr>
        <w:t>;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6. При приеме детей в первый класс учреждения запрещается проведение конкурса в любой форме - экзамена, собеседования, тестирования и пр. Заключение психолого-педагогических и медико-педагогических комиссий о готовности ребенка, достигшего необходимого возраста, к обучению может носить только рекомендательный характер.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7. Для зачисления ребенка в первый класс его родители (законные представители) представляют в учреждение заявление о приеме, копию свидетельства о рождении ребенка, медицинскую карту ребенка. При зачислении ребенка во второй - девятый классы помимо указанных документов представляется ведомость оценок, а в десяты</w:t>
      </w:r>
      <w:proofErr w:type="gramStart"/>
      <w:r w:rsidRPr="008C2F54">
        <w:rPr>
          <w:sz w:val="28"/>
          <w:szCs w:val="28"/>
          <w:lang w:eastAsia="ru-RU"/>
        </w:rPr>
        <w:t>й-</w:t>
      </w:r>
      <w:proofErr w:type="gramEnd"/>
      <w:r w:rsidRPr="008C2F54">
        <w:rPr>
          <w:sz w:val="28"/>
          <w:szCs w:val="28"/>
          <w:lang w:eastAsia="ru-RU"/>
        </w:rPr>
        <w:t xml:space="preserve"> одиннадцатый классы – ведомость оценок и аттестат об основном общем образовании. Заявление родителей регистрируются в книге учета заявлений о прибытии в школу. Оригинал заявления хранится в личном деле обучающегося. 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8. Прием ребенка в учреждение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 xml:space="preserve">9. При приеме ребенка в учреждение он и  его родители (законные представители) должны быть ознакомлены с уставом учреждения, лицензией на </w:t>
      </w:r>
      <w:proofErr w:type="gramStart"/>
      <w:r w:rsidRPr="008C2F54">
        <w:rPr>
          <w:sz w:val="28"/>
          <w:szCs w:val="28"/>
          <w:lang w:eastAsia="ru-RU"/>
        </w:rPr>
        <w:t>право ведения</w:t>
      </w:r>
      <w:proofErr w:type="gramEnd"/>
      <w:r w:rsidRPr="008C2F54">
        <w:rPr>
          <w:sz w:val="28"/>
          <w:szCs w:val="28"/>
          <w:lang w:eastAsia="ru-RU"/>
        </w:rPr>
        <w:t xml:space="preserve"> образовательной деятельности, со свидетельством о государственной аккредитации учреждения и другими документами, регламентирующими организацию образовательного процесса.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10. Принятые в учреждение обучающиеся в случае перемены места жительства (пребывания) имеют право по желанию их родителей (законных представителей) на продолжение обучения в данном учреждении.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11. Прием на ступень начального общего образования осуществляется посредством издания приказа руководителя учреждения о зачислении ребенка в учреждение в качестве обучающегося в первый класс.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 xml:space="preserve">12. На ступень основного общего образования принимаются все обучающиеся в учреждении, освоившие программу предыдущего уровня, а также обучающиеся, поступившие в порядке перехода из других образовательных учреждений. Заявления от родителей (законных представителей) обучающихся, завершивших обучение на ступени начального общего образования, о приеме детей на ступень основного общего образования не требуются. Прием на ступень основного общего образования осуществляется посредством издания приказа руководителя учреждения о переводе либо приеме (зачислении) </w:t>
      </w:r>
      <w:proofErr w:type="gramStart"/>
      <w:r w:rsidRPr="008C2F54">
        <w:rPr>
          <w:sz w:val="28"/>
          <w:szCs w:val="28"/>
          <w:lang w:eastAsia="ru-RU"/>
        </w:rPr>
        <w:t>обучающихся</w:t>
      </w:r>
      <w:proofErr w:type="gramEnd"/>
      <w:r w:rsidRPr="008C2F54">
        <w:rPr>
          <w:sz w:val="28"/>
          <w:szCs w:val="28"/>
          <w:lang w:eastAsia="ru-RU"/>
        </w:rPr>
        <w:t xml:space="preserve"> в пятый класс.</w:t>
      </w:r>
    </w:p>
    <w:p w:rsid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 xml:space="preserve">13. На ступень среднего (полного) общего образования принимаются все обучающиеся в учреждении, освоившие программу предыдущего уровня, а </w:t>
      </w:r>
      <w:r w:rsidRPr="008C2F54">
        <w:rPr>
          <w:sz w:val="28"/>
          <w:szCs w:val="28"/>
          <w:lang w:eastAsia="ru-RU"/>
        </w:rPr>
        <w:lastRenderedPageBreak/>
        <w:t>также обучающиеся, поступившие в порядке перехода из других образовательных учреждений.</w:t>
      </w:r>
    </w:p>
    <w:p w:rsid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Pr="008C2F54">
        <w:rPr>
          <w:sz w:val="28"/>
          <w:szCs w:val="28"/>
          <w:lang w:eastAsia="ru-RU"/>
        </w:rPr>
        <w:t xml:space="preserve"> Для </w:t>
      </w:r>
      <w:proofErr w:type="gramStart"/>
      <w:r w:rsidRPr="008C2F54">
        <w:rPr>
          <w:sz w:val="28"/>
          <w:szCs w:val="28"/>
          <w:lang w:eastAsia="ru-RU"/>
        </w:rPr>
        <w:t>приема</w:t>
      </w:r>
      <w:proofErr w:type="gramEnd"/>
      <w:r w:rsidRPr="008C2F54">
        <w:rPr>
          <w:sz w:val="28"/>
          <w:szCs w:val="28"/>
          <w:lang w:eastAsia="ru-RU"/>
        </w:rPr>
        <w:t xml:space="preserve"> обучающегося на ступень среднего (полного) общего образования его родители (законные представители) подают заявление на имя руководителя учреждения в период после вручения аттестатов об основном общем образовании. 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</w:t>
      </w:r>
      <w:r w:rsidRPr="008C2F54">
        <w:rPr>
          <w:sz w:val="28"/>
          <w:szCs w:val="28"/>
          <w:lang w:eastAsia="ru-RU"/>
        </w:rPr>
        <w:t xml:space="preserve">Прием на ступень среднего (полного) общего образования осуществляется посредством издания приказа руководителя учреждения о переводе либо приеме (зачислении) </w:t>
      </w:r>
      <w:proofErr w:type="gramStart"/>
      <w:r w:rsidRPr="008C2F54">
        <w:rPr>
          <w:sz w:val="28"/>
          <w:szCs w:val="28"/>
          <w:lang w:eastAsia="ru-RU"/>
        </w:rPr>
        <w:t>обучающихся</w:t>
      </w:r>
      <w:proofErr w:type="gramEnd"/>
      <w:r w:rsidRPr="008C2F54">
        <w:rPr>
          <w:sz w:val="28"/>
          <w:szCs w:val="28"/>
          <w:lang w:eastAsia="ru-RU"/>
        </w:rPr>
        <w:t xml:space="preserve"> в десятый класс.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6</w:t>
      </w:r>
      <w:r w:rsidRPr="008C2F54">
        <w:rPr>
          <w:sz w:val="28"/>
          <w:szCs w:val="28"/>
          <w:lang w:eastAsia="ru-RU"/>
        </w:rPr>
        <w:t>. Количество десятых классов, открываемых в учреждении, должно обеспечивать прием всех обучающихся в учреждении, освоивших программу основного общего образования.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7</w:t>
      </w:r>
      <w:r w:rsidRPr="008C2F54">
        <w:rPr>
          <w:sz w:val="28"/>
          <w:szCs w:val="28"/>
          <w:lang w:eastAsia="ru-RU"/>
        </w:rPr>
        <w:t xml:space="preserve">. </w:t>
      </w:r>
      <w:proofErr w:type="gramStart"/>
      <w:r w:rsidRPr="008C2F54">
        <w:rPr>
          <w:sz w:val="28"/>
          <w:szCs w:val="28"/>
          <w:lang w:eastAsia="ru-RU"/>
        </w:rPr>
        <w:t>Обучающиеся</w:t>
      </w:r>
      <w:proofErr w:type="gramEnd"/>
      <w:r w:rsidRPr="008C2F54">
        <w:rPr>
          <w:sz w:val="28"/>
          <w:szCs w:val="28"/>
          <w:lang w:eastAsia="ru-RU"/>
        </w:rPr>
        <w:t xml:space="preserve"> имеют право на перевод в другое образовательное учреждение, реализующее образовательную программу соответствующего уровня. Перевод обучающихся в иное 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образовательного учреждения о приеме данных обучающихся.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8</w:t>
      </w:r>
      <w:r w:rsidRPr="008C2F54">
        <w:rPr>
          <w:sz w:val="28"/>
          <w:szCs w:val="28"/>
          <w:lang w:eastAsia="ru-RU"/>
        </w:rPr>
        <w:t>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основного общего образования.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8C2F54">
        <w:rPr>
          <w:sz w:val="28"/>
          <w:szCs w:val="28"/>
          <w:lang w:eastAsia="ru-RU"/>
        </w:rPr>
        <w:t>. По решению органа управления учреждения за совершенные неоднократно грубые нарушения устава учреждения допускается исключение из данного учреждения обучающегося, достигшего возраста пятнадцати лет.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Pr="008C2F54">
        <w:rPr>
          <w:sz w:val="28"/>
          <w:szCs w:val="28"/>
          <w:lang w:eastAsia="ru-RU"/>
        </w:rPr>
        <w:t>. 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</w:t>
      </w:r>
      <w:r w:rsidRPr="008C2F54">
        <w:rPr>
          <w:sz w:val="28"/>
          <w:szCs w:val="28"/>
          <w:lang w:eastAsia="ru-RU"/>
        </w:rPr>
        <w:t xml:space="preserve">.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 администрации </w:t>
      </w:r>
      <w:r>
        <w:rPr>
          <w:color w:val="FF0000"/>
          <w:sz w:val="28"/>
          <w:szCs w:val="28"/>
          <w:lang w:eastAsia="ru-RU"/>
        </w:rPr>
        <w:t xml:space="preserve"> </w:t>
      </w:r>
      <w:r w:rsidRPr="008C2F54">
        <w:rPr>
          <w:color w:val="FF0000"/>
          <w:sz w:val="28"/>
          <w:szCs w:val="28"/>
          <w:lang w:eastAsia="ru-RU"/>
        </w:rPr>
        <w:t xml:space="preserve"> </w:t>
      </w:r>
      <w:r w:rsidRPr="008C2F54">
        <w:rPr>
          <w:sz w:val="28"/>
          <w:szCs w:val="28"/>
          <w:lang w:eastAsia="ru-RU"/>
        </w:rPr>
        <w:t>района.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администрации г. Владикавказа.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2</w:t>
      </w:r>
      <w:r w:rsidRPr="008C2F54">
        <w:rPr>
          <w:sz w:val="28"/>
          <w:szCs w:val="28"/>
          <w:lang w:eastAsia="ru-RU"/>
        </w:rPr>
        <w:t>. Учреждение незамедлительно обязано проинформировать об исключении обучающегося из образовательного учреждения его родителей (законных представителей) и Управление образования г. Владикавказа.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8C2F54">
        <w:rPr>
          <w:sz w:val="28"/>
          <w:szCs w:val="28"/>
          <w:lang w:eastAsia="ru-RU"/>
        </w:rPr>
        <w:t xml:space="preserve">. Комиссия по делам несовершеннолетних и защите их прав,  совместно с Управлением образования  г. Владикавказа  и родителями (законными </w:t>
      </w:r>
      <w:r w:rsidRPr="008C2F54">
        <w:rPr>
          <w:sz w:val="28"/>
          <w:szCs w:val="28"/>
          <w:lang w:eastAsia="ru-RU"/>
        </w:rPr>
        <w:lastRenderedPageBreak/>
        <w:t xml:space="preserve">представителями) несовершеннолетнего, исключенного из ОУ, в месячный срок принимает меры, обеспечивающие трудоустройство этого несовершеннолетнего и (или) продолжение его обучения </w:t>
      </w:r>
      <w:proofErr w:type="gramStart"/>
      <w:r w:rsidRPr="008C2F54">
        <w:rPr>
          <w:sz w:val="28"/>
          <w:szCs w:val="28"/>
          <w:lang w:eastAsia="ru-RU"/>
        </w:rPr>
        <w:t>в</w:t>
      </w:r>
      <w:proofErr w:type="gramEnd"/>
      <w:r w:rsidRPr="008C2F54">
        <w:rPr>
          <w:sz w:val="28"/>
          <w:szCs w:val="28"/>
          <w:lang w:eastAsia="ru-RU"/>
        </w:rPr>
        <w:t xml:space="preserve"> другом ОУ.</w:t>
      </w:r>
    </w:p>
    <w:p w:rsidR="008C2F54" w:rsidRPr="008C2F54" w:rsidRDefault="008C2F54" w:rsidP="008C2F5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2F5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4</w:t>
      </w:r>
      <w:r w:rsidRPr="008C2F54">
        <w:rPr>
          <w:sz w:val="28"/>
          <w:szCs w:val="28"/>
          <w:lang w:eastAsia="ru-RU"/>
        </w:rPr>
        <w:t xml:space="preserve">. По согласию родителей (законных представителей), комиссии по делам несовершеннолетних и защите их прав и управления образования администрации г. Владикавказа обучающийся, достигший возраста пятнадцати лет, может оставить учреждение до получения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администрацией г. Владикавказа  в месячный срок принимает меры, обеспечивающие трудоустройство этого несовершеннолетнего и (или) продолжение его обучения </w:t>
      </w:r>
      <w:proofErr w:type="gramStart"/>
      <w:r w:rsidRPr="008C2F54">
        <w:rPr>
          <w:sz w:val="28"/>
          <w:szCs w:val="28"/>
          <w:lang w:eastAsia="ru-RU"/>
        </w:rPr>
        <w:t>в</w:t>
      </w:r>
      <w:proofErr w:type="gramEnd"/>
      <w:r w:rsidRPr="008C2F54">
        <w:rPr>
          <w:sz w:val="28"/>
          <w:szCs w:val="28"/>
          <w:lang w:eastAsia="ru-RU"/>
        </w:rPr>
        <w:t xml:space="preserve"> другом ОУ.</w:t>
      </w:r>
    </w:p>
    <w:p w:rsidR="00CE743E" w:rsidRDefault="00CE743E" w:rsidP="00CE743E">
      <w:pPr>
        <w:suppressAutoHyphens w:val="0"/>
        <w:spacing w:line="360" w:lineRule="auto"/>
        <w:jc w:val="center"/>
        <w:rPr>
          <w:b/>
          <w:bCs/>
          <w:color w:val="000000"/>
          <w:lang w:eastAsia="ru-RU"/>
        </w:rPr>
      </w:pPr>
    </w:p>
    <w:sectPr w:rsidR="00CE743E" w:rsidSect="00F95546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8"/>
    <w:rsid w:val="00047DA3"/>
    <w:rsid w:val="000E0411"/>
    <w:rsid w:val="00101817"/>
    <w:rsid w:val="0015102E"/>
    <w:rsid w:val="00172E7E"/>
    <w:rsid w:val="00192857"/>
    <w:rsid w:val="001D5B83"/>
    <w:rsid w:val="001E4428"/>
    <w:rsid w:val="001E6F49"/>
    <w:rsid w:val="002673DF"/>
    <w:rsid w:val="002A0C89"/>
    <w:rsid w:val="002B354C"/>
    <w:rsid w:val="00334D9B"/>
    <w:rsid w:val="00340C03"/>
    <w:rsid w:val="00344971"/>
    <w:rsid w:val="00367C69"/>
    <w:rsid w:val="003B5D5E"/>
    <w:rsid w:val="003E3468"/>
    <w:rsid w:val="00424CBA"/>
    <w:rsid w:val="00476D75"/>
    <w:rsid w:val="004A1B67"/>
    <w:rsid w:val="004B21EC"/>
    <w:rsid w:val="004B2D09"/>
    <w:rsid w:val="004D09B6"/>
    <w:rsid w:val="0055353C"/>
    <w:rsid w:val="0055760C"/>
    <w:rsid w:val="005F1A23"/>
    <w:rsid w:val="00634D6E"/>
    <w:rsid w:val="00637A82"/>
    <w:rsid w:val="00647060"/>
    <w:rsid w:val="00706BE5"/>
    <w:rsid w:val="00716B36"/>
    <w:rsid w:val="00731C6F"/>
    <w:rsid w:val="00747464"/>
    <w:rsid w:val="00752F99"/>
    <w:rsid w:val="007F03E2"/>
    <w:rsid w:val="0085534A"/>
    <w:rsid w:val="0087354E"/>
    <w:rsid w:val="008C2F54"/>
    <w:rsid w:val="008F0C7E"/>
    <w:rsid w:val="00994962"/>
    <w:rsid w:val="009D2D86"/>
    <w:rsid w:val="009E5C8B"/>
    <w:rsid w:val="00A11518"/>
    <w:rsid w:val="00A17D10"/>
    <w:rsid w:val="00A338C1"/>
    <w:rsid w:val="00A533E9"/>
    <w:rsid w:val="00AD14BC"/>
    <w:rsid w:val="00AE4470"/>
    <w:rsid w:val="00B00969"/>
    <w:rsid w:val="00B032A1"/>
    <w:rsid w:val="00B33773"/>
    <w:rsid w:val="00B54FF3"/>
    <w:rsid w:val="00B57D83"/>
    <w:rsid w:val="00BE4F06"/>
    <w:rsid w:val="00BE5F81"/>
    <w:rsid w:val="00C871F8"/>
    <w:rsid w:val="00CC5D98"/>
    <w:rsid w:val="00CE743E"/>
    <w:rsid w:val="00D41204"/>
    <w:rsid w:val="00D43586"/>
    <w:rsid w:val="00D54DC5"/>
    <w:rsid w:val="00D85D51"/>
    <w:rsid w:val="00E618AB"/>
    <w:rsid w:val="00EC2003"/>
    <w:rsid w:val="00F10272"/>
    <w:rsid w:val="00F65460"/>
    <w:rsid w:val="00F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20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0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</cp:lastModifiedBy>
  <cp:revision>3</cp:revision>
  <cp:lastPrinted>2021-06-11T11:51:00Z</cp:lastPrinted>
  <dcterms:created xsi:type="dcterms:W3CDTF">2021-06-21T07:29:00Z</dcterms:created>
  <dcterms:modified xsi:type="dcterms:W3CDTF">2021-06-23T10:55:00Z</dcterms:modified>
</cp:coreProperties>
</file>