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52" w:rsidRDefault="00A53D52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Аннотация к основной общеобразовательной программе МБОУ СОШ №48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структурного подразделения (дошкольные группы)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общеобразовательная программа МБОУ СОШ № 48 структурного подразделения дошкольные группы является нормативно – управленческим документом, обосновывающим выбор цели, содержания, применяемых методик и технологий, форм организации образовательного процесса в СПДГ. Она представляет собой модель процесса воспитания и обучения детей, охватывающую все основные  моменты их жизнедеятельности с учетом приоритетности видов детской деятельности в каждом возрастном периоде. Основная общеобразовательная программа СПДГ разработана на основе примерной общеобразовательной программы дошкольного образования “От рождения до школы” под редакцией Н.Е.Веракса, М. А. Васильевой, В.В. Гербовой, Т.С. Комаровой.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Общеобразовательная программа обеспечивает разностороннее развитие детей в возрасте от 3 до 7 лет с учетом их возрастных и индивидуальных особенностей.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разработана в соответствии с законодательными документами: Конституцией РФ от12.12.93г.;Федеральным законом Российской Федерации от 29 декабря 2012 г. N 273-ФЗ “Об образовании в Российской Федерации”; </w:t>
      </w:r>
      <w:r w:rsidR="00906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 МБОУ СОШ №48.</w:t>
      </w:r>
      <w:bookmarkStart w:id="0" w:name="_GoBack"/>
      <w:bookmarkEnd w:id="0"/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Программа: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направлена на охрану и укрепление здоровья воспитанников, их всестороннее (физическое, социально-личностное, познавательно- речевое художественно-эстетическое) развитие;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соответствует принципу развивающего образования, целью которого является развитие ребенка;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-сочетает принципы  научной обоснованности и практической применимости (содержание программы должно соответствовать основным положениям  возрастной психологии и дошкольной педагогики, при этом иметь возможность  реализации в массовой практике дошкольного образования);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-отвечать  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-основывается на комплексно-тематическом принципе построения образовательного процесса;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-обеспечивает осуществление образовательного процесса в двух основных моделях, включающих: 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совместную деятельность взрослого и детей, 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самостоятельную деятельность детей;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-учитывает гендерную специфику развития детей дошкольного возраста;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-обеспечивает преемственность с основными общеобразовательными программами  начального общего образования, исключающую дублирование программных областей знаний и реализующую единую линию общего развития ребенка на этапах дошкольного и школьного детства;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-направлена на взаимодействие с семьей в целях осуществления полноценного развития ребенка, создания равных условий образования детей дошкольного возраста независимо от материального достатка семьи, места  проживания, языковой и культурной среды, этнической принадлежности.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деятельности по реализации основной образовательной программы: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-всестороннее формирование личности ребенка с учетом его физического и психического развития, индивидуальных возможностей;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-взаимодействие с семьей для обеспечения полноценного развития ребенка;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Реализацию этих целей мы видим в решении следующих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Обеспечить: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-заботу о здоровье, эмоциональном благополучии и своевременном всестороннем развитии каждого ребенка; строгое соблюдение охраны труда в учреждении, соответствие всех видов деятельности требованиям СанПиН;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-создание в группах атмосферы гуманного и доброжелательного отношения ко всем детям, что позволит растить их общительными, добрыми, любознательными, инициативными;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-социально – педагогическую и психологическую поддержку детей из неблагополучных семей;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-организацию предметно – развивающей среды, стимулирующей познавательное развитие и активность детей в разных видах деятельности.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поставленных задач в детском саду организовано взаимодействие всех участников образовательного процесса: педагогов, медицинской сестры, администрации и родителей (законных представителей).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разработанной программы основывается на следующих </w:t>
      </w:r>
      <w:r w:rsidRPr="009F76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принципах: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-личностно-деятельностный принцип</w:t>
      </w:r>
      <w:r w:rsidR="00623E0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623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остроение образовательного процесса в соответствии с личностными особенностями каждого воспитанника, в том числе в соответствии с гендерными особенностями мальчиков и девочек. Личностное развитие  и личностный рост – это всегда результат усвоения реального практического опыта, который возможен только через вовлечение ребенка в личностно значимые для него виды деятельности. Человек растет именно  деятельности.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принцип индивидуализации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обеспечивающий условия разновозрастных групп для удовлетворения потребностей детей и родителей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-принцип вариативности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623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условиях разновозрастных групп: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3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вободная, самостоятельная, творческая успешная саморазвивающаяся личность рождается только в ситуации выбора, в ситуации, где нет жестко определенного     единственно верного ответа на поставленный вопрос, а есть варианты, каждый из которых имеет свои возможности и ограничения.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выбирать из разных вариантов оптимальный, лучший для конкретной ситуации – сегодня это основа успешной самореализации в условиях динамично меняющегося мира. Способность выбирать –  это и способность быть ответственным за результаты своего выбора. Важно помочь ребенку ощутить в себе ресурсы, делающие любой выбор возможным: уверенность в себе, гибкость мышления и поведения, рефлексия.</w:t>
      </w:r>
    </w:p>
    <w:p w:rsidR="001C608D" w:rsidRDefault="005D7299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-принцип </w:t>
      </w:r>
      <w:r w:rsidR="001C608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гуманизации</w:t>
      </w:r>
      <w:r w:rsidR="00623E0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  <w:r w:rsidR="001C60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23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тверждение норм уважения, доброжелательности, исключение принуждения и насилия над личностью ребенка.</w:t>
      </w:r>
    </w:p>
    <w:p w:rsidR="001C608D" w:rsidRDefault="005D7299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-п</w:t>
      </w:r>
      <w:r w:rsidR="001C608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ринцип самоценности</w:t>
      </w:r>
      <w:r w:rsidR="00623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дошкольного возраста: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3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редполагает полноту реализации возможностей проживаемого ребенком возраста; нацеленность на развитие его способностей; опору на достижение предыдущего этапа 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развития, создающего предпосылку для успешного перехода ребенка на следующую ступень образования.</w:t>
      </w:r>
    </w:p>
    <w:p w:rsidR="001C608D" w:rsidRDefault="005D7299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-п</w:t>
      </w:r>
      <w:r w:rsidR="001C608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ринцип взаимосвязи</w:t>
      </w:r>
      <w:r w:rsidR="001C608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структурных компонентов ДОУ, при условии разновозрастных групп и его функционирования как открытой системы.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Ведущая роль в образовательном процессе отводится игре, позволяющей ребенку проявить свою активность, наиболее полно реализовать себя.</w:t>
      </w:r>
    </w:p>
    <w:p w:rsidR="005D7299" w:rsidRDefault="001C608D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включает совокупность </w:t>
      </w:r>
      <w:r w:rsidRPr="005D729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образовательных областей:</w:t>
      </w:r>
    </w:p>
    <w:p w:rsidR="005D7299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«Физическое развитие»,</w:t>
      </w:r>
    </w:p>
    <w:p w:rsidR="005D7299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«Социально – коммуникативное развитие»,</w:t>
      </w:r>
    </w:p>
    <w:p w:rsidR="005D7299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«Художественно – эстетическое развитие»,</w:t>
      </w:r>
    </w:p>
    <w:p w:rsidR="005D7299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1C608D" w:rsidRPr="005D7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«Познавательное развитие»,</w:t>
      </w:r>
    </w:p>
    <w:p w:rsidR="001C608D" w:rsidRDefault="005D7299" w:rsidP="005D7299">
      <w:pPr>
        <w:shd w:val="clear" w:color="auto" w:fill="FFFFFF"/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«Речевое развитие»,</w:t>
      </w:r>
    </w:p>
    <w:p w:rsidR="001C608D" w:rsidRPr="005D7299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обеспечивают разностороннее развитие детей с учетом их возрастных и индивидуальных особенностей по </w:t>
      </w:r>
      <w:r w:rsidRPr="005D729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основным направлениям: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физическому,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социально-личностному,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познавательно-речевому,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художественно-эстетическому.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процесс отличают организационные, национально – культурные, демографические, климатические и другие особенности.</w:t>
      </w:r>
    </w:p>
    <w:p w:rsidR="001C608D" w:rsidRDefault="001C608D" w:rsidP="001C608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построении Программы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Программы.</w:t>
      </w:r>
    </w:p>
    <w:p w:rsidR="005D7299" w:rsidRDefault="001C608D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Комплексно-тематический принцип с ведущей игровой деятельностью, обеспечивает соединение образовательных областей в единое целое. В основу реализации комплексно-тематического принципа построения Программы положен календарь праздников, который обеспечивает:</w:t>
      </w:r>
    </w:p>
    <w:p w:rsidR="005D7299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«проживание» ребенком содержания дошкольного образования во всех видах детской деятельности;</w:t>
      </w:r>
    </w:p>
    <w:p w:rsidR="005D7299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5D7299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поддержание эмоционально-положительного настроя ребенка в течение всего периода освоения Программы, так как праздник – это всегда событие (день памяти; счастливый, радостный день, напоминающий о произошедшем или устраиваемый по какому-либо поводу);</w:t>
      </w:r>
    </w:p>
    <w:p w:rsidR="005D7299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5D7299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разнообразие форм подготовки и проведения праздников;</w:t>
      </w:r>
    </w:p>
    <w:p w:rsidR="001C608D" w:rsidRDefault="005D7299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1C60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функции сплочения общественного и семейного дошкольного образования (органичное включение в праздники и подготовку к ним родителей воспитанников);</w:t>
      </w:r>
    </w:p>
    <w:p w:rsidR="001C608D" w:rsidRDefault="001C608D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в полном объеме реализуется в совместной деятельности педагогов и детей, а также через оптимальную организацию самостоятельной деятельности детей.</w:t>
      </w:r>
    </w:p>
    <w:p w:rsidR="001C608D" w:rsidRDefault="001C608D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C608D" w:rsidRDefault="001C608D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C608D" w:rsidRDefault="001C608D" w:rsidP="005D729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49"/>
        <w:gridCol w:w="36"/>
      </w:tblGrid>
      <w:tr w:rsidR="001C608D" w:rsidTr="001C608D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08D" w:rsidRDefault="001C608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608D" w:rsidTr="001C608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8D" w:rsidRPr="00B44C62" w:rsidRDefault="001C608D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C608D" w:rsidRPr="00B44C62" w:rsidRDefault="001C608D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08D" w:rsidRPr="00B44C62" w:rsidRDefault="001C608D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23E0A" w:rsidRPr="00B44C62" w:rsidRDefault="00623E0A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08D" w:rsidRPr="00A53D52" w:rsidRDefault="001C608D">
            <w:pPr>
              <w:spacing w:after="1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Аннотация к парциальной программе</w:t>
            </w:r>
            <w:r w:rsidR="00DE7B41"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7B41"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Физическая культура дошкольников</w:t>
            </w:r>
            <w:r w:rsidR="00DE7B41"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Л. И. Пензулаева.</w:t>
            </w:r>
          </w:p>
          <w:p w:rsidR="00A53D52" w:rsidRDefault="001C608D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программе раскрываются основные направления, задачи, средства, принципы, регламентирующие деятельность педагога в физическом воспитании детей дошкольного в</w:t>
            </w:r>
            <w:r w:rsidR="0051209F"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озраста. </w:t>
            </w: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Система занятий ориентирована на потенциальную социально-психологическую, интеллектуальную и физическую подготовку ребенка.</w:t>
            </w:r>
          </w:p>
          <w:p w:rsidR="00DE7B41" w:rsidRPr="00A53D52" w:rsidRDefault="001C608D">
            <w:pPr>
              <w:spacing w:after="1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Аннотация к парциальной программе </w:t>
            </w:r>
            <w:r w:rsidR="00DE7B41"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Азбука дорожного движения</w:t>
            </w:r>
            <w:r w:rsidR="00DE7B41"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9F76C8" w:rsidRPr="00B44C62" w:rsidRDefault="009F76C8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ней р</w:t>
            </w:r>
            <w:r w:rsidR="001C608D"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ассказывается, как организовать в дошкольных учреждениях предметно-развивающую среду для ознакомления детей с ПДД, как можно использовать литературные произведения на занятиях, приводятся элементы игры «Азбука дорожного движения». </w:t>
            </w:r>
          </w:p>
          <w:p w:rsidR="001C608D" w:rsidRPr="00A53D52" w:rsidRDefault="001C608D">
            <w:pPr>
              <w:spacing w:after="1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Аннотация к  программе « Основы безопасности детей дошкольного возраста»</w:t>
            </w:r>
            <w:r w:rsidR="00DF711B"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(Р. Б. Стеркина, О. Л. Князева, Н. Н. Авдеева)</w:t>
            </w:r>
          </w:p>
          <w:p w:rsidR="001C608D" w:rsidRPr="00B44C62" w:rsidRDefault="001C608D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предполагает решение важнейшей социал</w:t>
            </w:r>
            <w:r w:rsidR="0051209F"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ьно-педагогической задачи – вос</w:t>
            </w: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питания у ребенка навыков адекватного поведения в различных неожиданных ситуациях. Разработана на основе проекта государственного стандарта дошкольного образования. Содержит комплекс материалов, обеспечивающих  стимулирование в дошкольном детстве (старшем дошкольном возрасте) самостоятельности и ответственности за свое поведение. Ее цели —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 Программа адресована воспитателям старших групп дошкольных образовательных учреждений.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  которыми строится образовательная работа с детьми: «Ребенок и другие люди», «Ребенок и природа», «Ребенок дома», «Здоровье ребенка», «Эмоциональное благополучие ребенка», «Ребенок на улице города». </w:t>
            </w:r>
          </w:p>
          <w:p w:rsidR="001C608D" w:rsidRPr="00B44C62" w:rsidRDefault="001C608D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Рекомендована Министерством образования РФ.</w:t>
            </w: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B41" w:rsidRPr="00B44C62" w:rsidRDefault="00DE7B41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08D" w:rsidRPr="00A53D52" w:rsidRDefault="001C608D">
            <w:pPr>
              <w:spacing w:after="18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Аннотация к программе « Конструирование и ручной труд в детском саду»</w:t>
            </w:r>
            <w:r w:rsidR="00DE7B41"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(Л. В. Куцакова)</w:t>
            </w:r>
          </w:p>
          <w:p w:rsidR="001C608D" w:rsidRPr="00B44C62" w:rsidRDefault="001C608D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Опирается на концепцию художественно-эстетического образования дошкольников. Основная цель – развить конструктивные умения и художественно-творческие способности детей, познакомить их с различными приемами моделирования и конструирования. Строится на комплексн</w:t>
            </w:r>
            <w:r w:rsidR="009276E5"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 использовании всех видов кон</w:t>
            </w: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струирования и художественного труда в детском саду. Рассчитана на весь дошкольный возраст – от трех до шести лет. Предусматривает дифференцированный подход к детям с разным уровнем интеллектуального и художественного раз вития, включая детей со слабой и сильной мотивацией, а т</w:t>
            </w:r>
            <w:r w:rsidR="009276E5"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акже одаренных</w:t>
            </w: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Содержит технологии, строящиеся на использовании нетрадиционных методов и приемов обучения, позволяющих педагогу развить у детей ассоциативное мышление, воображение, творческие умения, практические навыки, художественный вкус, эстетическое отношение к действительности. Большое внимание уделено творческому характеру совместной деятельности педагога и детей.</w:t>
            </w:r>
          </w:p>
          <w:p w:rsidR="001C608D" w:rsidRPr="00B44C62" w:rsidRDefault="001C608D" w:rsidP="009F76C8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Рекомендована Министерством образования РФ.</w:t>
            </w:r>
          </w:p>
          <w:p w:rsidR="001C608D" w:rsidRPr="00A53D52" w:rsidRDefault="001C608D">
            <w:pPr>
              <w:spacing w:after="18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Аннотация к программе « Юный эколог»</w:t>
            </w:r>
            <w:r w:rsidRPr="00A53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(С. Н. Николаева)</w:t>
            </w:r>
          </w:p>
          <w:p w:rsidR="001C608D" w:rsidRPr="00B44C62" w:rsidRDefault="001C608D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Направлена на формирование начал экологической культуры у детей двух – шести лет в условиях детского сада. Имеет теоретическое обоснование и развернутое методическое обеспечение. Экологическая культура рассматривается как осознанное отношение детей к природным явлениям и объектам, которые их окружают, к себе и своему здоровью, к предметам, изготовленным из природного материала. Структура подпрограммы основывается на чувственном восприятии детьми природы, эмоциональном взаимодействии с ней, элементарных знаниях о жизни, росте и развитии живых существ. Экологический подход в ознакомлении детей с природой и экологическое содержание всех разделов про граммы строится на главной закономерности природы – взаимосвязи живых организмов со средой обитания. </w:t>
            </w:r>
          </w:p>
          <w:p w:rsidR="001C608D" w:rsidRPr="00B44C62" w:rsidRDefault="001C608D">
            <w:pPr>
              <w:spacing w:after="1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4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Одобрена Федеральным экспертным советом по общему образованию.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08D" w:rsidRDefault="001C608D">
            <w:pPr>
              <w:spacing w:after="0"/>
            </w:pPr>
          </w:p>
        </w:tc>
      </w:tr>
    </w:tbl>
    <w:p w:rsidR="00A53D52" w:rsidRDefault="00A53D52" w:rsidP="00B44C6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Bookman Old Style" w:hAnsi="Bookman Old Style" w:cs="Arial"/>
          <w:b w:val="0"/>
          <w:color w:val="000000"/>
          <w:sz w:val="28"/>
          <w:szCs w:val="28"/>
        </w:rPr>
      </w:pPr>
    </w:p>
    <w:p w:rsidR="00A53D52" w:rsidRDefault="00A53D52" w:rsidP="00B44C6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Bookman Old Style" w:hAnsi="Bookman Old Style" w:cs="Arial"/>
          <w:b w:val="0"/>
          <w:color w:val="000000"/>
          <w:sz w:val="28"/>
          <w:szCs w:val="28"/>
        </w:rPr>
      </w:pPr>
    </w:p>
    <w:p w:rsidR="00A53D52" w:rsidRDefault="00A53D52" w:rsidP="00B44C6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Bookman Old Style" w:hAnsi="Bookman Old Style" w:cs="Arial"/>
          <w:b w:val="0"/>
          <w:color w:val="000000"/>
          <w:sz w:val="28"/>
          <w:szCs w:val="28"/>
        </w:rPr>
      </w:pPr>
    </w:p>
    <w:p w:rsidR="00A53D52" w:rsidRDefault="00A53D52" w:rsidP="00B44C6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Bookman Old Style" w:hAnsi="Bookman Old Style" w:cs="Arial"/>
          <w:b w:val="0"/>
          <w:color w:val="000000"/>
          <w:sz w:val="28"/>
          <w:szCs w:val="28"/>
        </w:rPr>
      </w:pPr>
    </w:p>
    <w:p w:rsidR="00B44C62" w:rsidRPr="00A53D52" w:rsidRDefault="00B44C62" w:rsidP="00B44C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53D52">
        <w:rPr>
          <w:rStyle w:val="a4"/>
          <w:color w:val="000000"/>
          <w:sz w:val="28"/>
          <w:szCs w:val="28"/>
        </w:rPr>
        <w:t xml:space="preserve">Аннотация к рабочим программам педагогов </w:t>
      </w:r>
      <w:r w:rsidR="00A53D52">
        <w:rPr>
          <w:rStyle w:val="a4"/>
          <w:color w:val="000000"/>
          <w:sz w:val="28"/>
          <w:szCs w:val="28"/>
        </w:rPr>
        <w:t>МБОУ СОШ №48 СПДГ</w:t>
      </w:r>
    </w:p>
    <w:p w:rsidR="00B44C62" w:rsidRPr="00B44C62" w:rsidRDefault="00B44C62" w:rsidP="00B44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B44C62">
        <w:rPr>
          <w:rFonts w:ascii="Arial" w:hAnsi="Arial" w:cs="Arial"/>
          <w:sz w:val="28"/>
          <w:szCs w:val="28"/>
        </w:rPr>
        <w:t> </w:t>
      </w:r>
      <w:r w:rsidRPr="00B44C62">
        <w:rPr>
          <w:rStyle w:val="a5"/>
          <w:rFonts w:ascii="Book Antiqua" w:hAnsi="Book Antiqua" w:cs="Arial"/>
          <w:bCs/>
          <w:i w:val="0"/>
          <w:sz w:val="28"/>
          <w:szCs w:val="28"/>
        </w:rPr>
        <w:t> Рабочая программа воспитателя направлена на интеграцию образовательных потребностей участников образовательного процесса и разработана на уровне современных требований. Структура рабочей программы соответствует федеральному государственному образовательному стандарту (далее ФГОС).</w:t>
      </w:r>
    </w:p>
    <w:p w:rsidR="00B44C62" w:rsidRPr="00B44C62" w:rsidRDefault="00B44C62" w:rsidP="00B44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B44C62">
        <w:rPr>
          <w:rStyle w:val="a5"/>
          <w:rFonts w:ascii="Book Antiqua" w:hAnsi="Book Antiqua" w:cs="Arial"/>
          <w:bCs/>
          <w:i w:val="0"/>
          <w:sz w:val="28"/>
          <w:szCs w:val="28"/>
        </w:rPr>
        <w:t>В основной части рабочей программы описаны особенности контингента детей и родителей каждой возрастной группы (составлен социальный паспорт группы). На основании мониторинга по физкультурно-оздоровительной работе за учебный год дается описание особенностей здоровья детей группы, особенности развития физических качеств воспитанников. На основании этих данных формируется система физкультурно-оздоровительной работы в группе и формы двигательной деятельности в режиме дня детей группы. Ежегодно меняется расписание непосредственно - образовательной деятельности группы; годовой календарный учебный график работы. На основании СанПиН прописывается организация жизни и деятельности детей в каждой возрастной группе. Возрастные и индивидуальные особенности контингента детей группы позволяет педагогу строить образовательную деятельность на адекватных возрасту формах работы с детьми. Основной формой работы с дошкольниками и ведущим видом их деятельности является игра.</w:t>
      </w:r>
    </w:p>
    <w:p w:rsidR="00B44C62" w:rsidRPr="00B44C62" w:rsidRDefault="00B44C62" w:rsidP="00B44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B44C62">
        <w:rPr>
          <w:rStyle w:val="a5"/>
          <w:rFonts w:ascii="Book Antiqua" w:hAnsi="Book Antiqua" w:cs="Arial"/>
          <w:bCs/>
          <w:i w:val="0"/>
          <w:sz w:val="28"/>
          <w:szCs w:val="28"/>
        </w:rPr>
        <w:t>В разделе «Содержание психолого-педагогической работы по освоению образовательных областей» прописаны задачи из программы, соответствующего возраста по всем образовательным областям. Комплексно-тематическое планирование группы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B44C62" w:rsidRPr="00B44C62" w:rsidRDefault="00B44C62" w:rsidP="00B44C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B44C62">
        <w:rPr>
          <w:rStyle w:val="a5"/>
          <w:rFonts w:ascii="Book Antiqua" w:hAnsi="Book Antiqua" w:cs="Arial"/>
          <w:bCs/>
          <w:i w:val="0"/>
          <w:sz w:val="28"/>
          <w:szCs w:val="28"/>
        </w:rPr>
        <w:t>В вариативной части рабочей программы представлено тематическое планирование  по приоритетному направлению детского сада – по краеведению, план работы по взаимодействию с родителями воспитанников.</w:t>
      </w:r>
    </w:p>
    <w:p w:rsidR="001C608D" w:rsidRPr="00B44C62" w:rsidRDefault="001C608D" w:rsidP="001C608D">
      <w:pPr>
        <w:jc w:val="both"/>
        <w:rPr>
          <w:rFonts w:ascii="Times New Roman" w:hAnsi="Times New Roman"/>
          <w:sz w:val="28"/>
          <w:szCs w:val="28"/>
        </w:rPr>
      </w:pPr>
    </w:p>
    <w:sectPr w:rsidR="001C608D" w:rsidRPr="00B44C62" w:rsidSect="00DE7B4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E47"/>
    <w:multiLevelType w:val="multilevel"/>
    <w:tmpl w:val="EED2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E025A"/>
    <w:multiLevelType w:val="multilevel"/>
    <w:tmpl w:val="ED8C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A5642"/>
    <w:multiLevelType w:val="multilevel"/>
    <w:tmpl w:val="C676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17164"/>
    <w:multiLevelType w:val="multilevel"/>
    <w:tmpl w:val="BEEA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182958"/>
    <w:multiLevelType w:val="multilevel"/>
    <w:tmpl w:val="869C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D9"/>
    <w:rsid w:val="001C608D"/>
    <w:rsid w:val="00345469"/>
    <w:rsid w:val="0051209F"/>
    <w:rsid w:val="005D7299"/>
    <w:rsid w:val="00623E0A"/>
    <w:rsid w:val="007F29D9"/>
    <w:rsid w:val="009066B8"/>
    <w:rsid w:val="009276E5"/>
    <w:rsid w:val="009D71E3"/>
    <w:rsid w:val="009F76C8"/>
    <w:rsid w:val="00A53D52"/>
    <w:rsid w:val="00B44C62"/>
    <w:rsid w:val="00DE7B41"/>
    <w:rsid w:val="00D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C62"/>
    <w:rPr>
      <w:b/>
      <w:bCs/>
    </w:rPr>
  </w:style>
  <w:style w:type="character" w:styleId="a5">
    <w:name w:val="Emphasis"/>
    <w:basedOn w:val="a0"/>
    <w:uiPriority w:val="20"/>
    <w:qFormat/>
    <w:rsid w:val="00B44C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C62"/>
    <w:rPr>
      <w:b/>
      <w:bCs/>
    </w:rPr>
  </w:style>
  <w:style w:type="character" w:styleId="a5">
    <w:name w:val="Emphasis"/>
    <w:basedOn w:val="a0"/>
    <w:uiPriority w:val="20"/>
    <w:qFormat/>
    <w:rsid w:val="00B44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СОШ № 48</cp:lastModifiedBy>
  <cp:revision>9</cp:revision>
  <dcterms:created xsi:type="dcterms:W3CDTF">2021-07-31T21:20:00Z</dcterms:created>
  <dcterms:modified xsi:type="dcterms:W3CDTF">2021-08-02T09:12:00Z</dcterms:modified>
</cp:coreProperties>
</file>