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E9" w:rsidRDefault="00B40AE9" w:rsidP="00B60A42">
      <w:pPr>
        <w:rPr>
          <w:b/>
        </w:rPr>
        <w:sectPr w:rsidR="00B40AE9" w:rsidSect="00B40AE9">
          <w:pgSz w:w="11906" w:h="16838"/>
          <w:pgMar w:top="1134" w:right="850" w:bottom="1134" w:left="993" w:header="709" w:footer="709" w:gutter="0"/>
          <w:cols w:space="708"/>
          <w:docGrid w:linePitch="360"/>
        </w:sectPr>
      </w:pPr>
      <w:r>
        <w:rPr>
          <w:b/>
          <w:noProof/>
          <w:color w:val="252525"/>
          <w:shd w:val="clear" w:color="auto" w:fill="FFFFFF"/>
        </w:rPr>
        <w:drawing>
          <wp:inline distT="0" distB="0" distL="0" distR="0" wp14:anchorId="261CCBFE" wp14:editId="39CA9841">
            <wp:extent cx="6390005" cy="8791131"/>
            <wp:effectExtent l="0" t="0" r="0" b="0"/>
            <wp:docPr id="1" name="Рисунок 1" descr="C:\Users\Школа48\Pictures\2024-10-30 общество 11 кл\общество 11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Pictures\2024-10-30 общество 11 кл\общество 11 к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3DF6" w:rsidRPr="00B60A42" w:rsidRDefault="00FE3DF6" w:rsidP="00B60A42">
      <w:pPr>
        <w:rPr>
          <w:b/>
        </w:rPr>
      </w:pPr>
    </w:p>
    <w:p w:rsidR="00FE3DF6" w:rsidRPr="00B60A42" w:rsidRDefault="00FE3DF6" w:rsidP="00B60A42">
      <w:pPr>
        <w:jc w:val="center"/>
        <w:rPr>
          <w:b/>
          <w:sz w:val="20"/>
          <w:szCs w:val="20"/>
        </w:rPr>
      </w:pPr>
      <w:r w:rsidRPr="00B60A42">
        <w:rPr>
          <w:b/>
          <w:sz w:val="20"/>
          <w:szCs w:val="20"/>
        </w:rPr>
        <w:t>ПОЯСНИТЕЛЬНАЯ ЗАПИСКА</w:t>
      </w:r>
    </w:p>
    <w:p w:rsidR="00FE3DF6" w:rsidRPr="00B60A42" w:rsidRDefault="00FE3DF6" w:rsidP="00B60A42">
      <w:pPr>
        <w:jc w:val="center"/>
        <w:rPr>
          <w:b/>
          <w:sz w:val="20"/>
          <w:szCs w:val="20"/>
        </w:rPr>
      </w:pPr>
      <w:r w:rsidRPr="00B60A42">
        <w:rPr>
          <w:b/>
          <w:sz w:val="20"/>
          <w:szCs w:val="20"/>
        </w:rPr>
        <w:t>по обществознанию в 10 классе</w:t>
      </w:r>
    </w:p>
    <w:p w:rsidR="00FE3DF6" w:rsidRPr="00B60A42" w:rsidRDefault="00FE3DF6" w:rsidP="00B60A42">
      <w:pPr>
        <w:ind w:left="567" w:firstLine="709"/>
        <w:rPr>
          <w:sz w:val="20"/>
          <w:szCs w:val="20"/>
        </w:rPr>
      </w:pPr>
      <w:r w:rsidRPr="00B60A42">
        <w:rPr>
          <w:color w:val="000000"/>
          <w:sz w:val="20"/>
          <w:szCs w:val="20"/>
        </w:rPr>
        <w:t xml:space="preserve">Настоящая рабочая программа курса «Обществознания» разработана на основе Федерального компонента  Государственного стандарта среднего общего образования и  Примерной программы среднего общего образования </w:t>
      </w:r>
      <w:r w:rsidRPr="00B60A42">
        <w:rPr>
          <w:color w:val="000000"/>
          <w:spacing w:val="5"/>
          <w:sz w:val="20"/>
          <w:szCs w:val="20"/>
        </w:rPr>
        <w:t xml:space="preserve"> по обществознанию МО РФ 20014 г.</w:t>
      </w:r>
      <w:r w:rsidRPr="00B60A42">
        <w:rPr>
          <w:sz w:val="20"/>
          <w:szCs w:val="20"/>
        </w:rPr>
        <w:t>, авторской программы по обществознанию 10-11 классы, базовый уровень</w:t>
      </w:r>
      <w:proofErr w:type="gramStart"/>
      <w:r w:rsidRPr="00B60A42">
        <w:rPr>
          <w:sz w:val="20"/>
          <w:szCs w:val="20"/>
        </w:rPr>
        <w:t>/ П</w:t>
      </w:r>
      <w:proofErr w:type="gramEnd"/>
      <w:r w:rsidRPr="00B60A42">
        <w:rPr>
          <w:sz w:val="20"/>
          <w:szCs w:val="20"/>
        </w:rPr>
        <w:t xml:space="preserve">од ред. </w:t>
      </w:r>
      <w:proofErr w:type="spellStart"/>
      <w:r w:rsidRPr="00B60A42">
        <w:rPr>
          <w:sz w:val="20"/>
          <w:szCs w:val="20"/>
        </w:rPr>
        <w:t>Л.Н.Боголюбова</w:t>
      </w:r>
      <w:proofErr w:type="spellEnd"/>
      <w:r w:rsidRPr="00B60A42">
        <w:rPr>
          <w:sz w:val="20"/>
          <w:szCs w:val="20"/>
        </w:rPr>
        <w:t xml:space="preserve">, </w:t>
      </w:r>
      <w:proofErr w:type="spellStart"/>
      <w:r w:rsidRPr="00B60A42">
        <w:rPr>
          <w:sz w:val="20"/>
          <w:szCs w:val="20"/>
        </w:rPr>
        <w:t>Н.И.Городецкой</w:t>
      </w:r>
      <w:proofErr w:type="spellEnd"/>
      <w:r w:rsidRPr="00B60A42">
        <w:rPr>
          <w:sz w:val="20"/>
          <w:szCs w:val="20"/>
        </w:rPr>
        <w:t xml:space="preserve">, </w:t>
      </w:r>
      <w:proofErr w:type="spellStart"/>
      <w:r w:rsidRPr="00B60A42">
        <w:rPr>
          <w:sz w:val="20"/>
          <w:szCs w:val="20"/>
        </w:rPr>
        <w:t>Л.Ф.Ивановой</w:t>
      </w:r>
      <w:proofErr w:type="spellEnd"/>
      <w:r w:rsidRPr="00B60A42">
        <w:rPr>
          <w:sz w:val="20"/>
          <w:szCs w:val="20"/>
        </w:rPr>
        <w:t xml:space="preserve">, </w:t>
      </w:r>
      <w:proofErr w:type="spellStart"/>
      <w:r w:rsidRPr="00B60A42">
        <w:rPr>
          <w:sz w:val="20"/>
          <w:szCs w:val="20"/>
        </w:rPr>
        <w:t>А.И.Матвеева</w:t>
      </w:r>
      <w:proofErr w:type="spellEnd"/>
      <w:r w:rsidRPr="00B60A42">
        <w:rPr>
          <w:sz w:val="20"/>
          <w:szCs w:val="20"/>
        </w:rPr>
        <w:t>.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 xml:space="preserve"> </w:t>
      </w:r>
    </w:p>
    <w:p w:rsidR="00FE3DF6" w:rsidRPr="00B60A42" w:rsidRDefault="00FE3DF6" w:rsidP="00B60A42">
      <w:pPr>
        <w:rPr>
          <w:b/>
          <w:sz w:val="20"/>
          <w:szCs w:val="20"/>
        </w:rPr>
      </w:pPr>
      <w:r w:rsidRPr="00B60A42">
        <w:rPr>
          <w:b/>
          <w:sz w:val="20"/>
          <w:szCs w:val="20"/>
        </w:rPr>
        <w:t>Цели: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 xml:space="preserve"> 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 xml:space="preserve"> 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 xml:space="preserve"> </w:t>
      </w:r>
      <w:proofErr w:type="gramStart"/>
      <w:r w:rsidRPr="00B60A42">
        <w:rPr>
          <w:sz w:val="20"/>
          <w:szCs w:val="20"/>
        </w:rPr>
        <w:t xml:space="preserve">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 </w:t>
      </w:r>
      <w:proofErr w:type="gramEnd"/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 xml:space="preserve"> 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 xml:space="preserve"> </w:t>
      </w:r>
      <w:proofErr w:type="gramStart"/>
      <w:r w:rsidRPr="00B60A42">
        <w:rPr>
          <w:sz w:val="20"/>
          <w:szCs w:val="20"/>
        </w:rPr>
        <w:t>•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</w:t>
      </w:r>
      <w:proofErr w:type="gramEnd"/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b/>
          <w:sz w:val="20"/>
          <w:szCs w:val="20"/>
        </w:rPr>
        <w:t>Задачи</w:t>
      </w:r>
      <w:r w:rsidRPr="00B60A42">
        <w:rPr>
          <w:sz w:val="20"/>
          <w:szCs w:val="20"/>
        </w:rPr>
        <w:t xml:space="preserve"> курса вносят существенный вклад в реализацию целей социально-гуманитарного образования на современном этапе развития общества и школы: 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 xml:space="preserve"> • содействие самоопределению личности, созданию условий для ее реализации; 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 xml:space="preserve"> • 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 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 xml:space="preserve"> • воспитание гражданственности и любви к Родине; 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 xml:space="preserve"> • создание у учащихся целостных представлений о жизни общества и человека в нем, адекватных современному уровню научных знаний; 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 xml:space="preserve"> • выработка основ нравственной, правовой, экономической, политической, экологической культуры; 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 xml:space="preserve"> • интеграция личности в систему национальных и мировой культур; 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 xml:space="preserve"> • 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 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 xml:space="preserve"> • помощь в реализации права учащихся на свободный выбор взглядов и убеждений с учетом многообразия мировоззренческих подходов; 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 xml:space="preserve"> • ориентация учащихся на гуманистические и демократические ценности.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 xml:space="preserve"> Основные цели курса определены, исходя из современных требований к гуманитарному образованию учащихся полной средней школы: 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 xml:space="preserve"> - способствовать формированию гражданско-правового мышления школьников, развитию свободно и творчески мыслящей личности; 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 xml:space="preserve"> - передать учащимся сумму систематических знаний по обществознанию, обладание которыми поможет им свободно ориентироваться в современном мире; 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 xml:space="preserve"> - 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 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 xml:space="preserve"> - развить у школьника словесно – логическое и образное мышление; 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 xml:space="preserve"> - способствовать формированию гражданско-правовой грамотности. 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 xml:space="preserve"> - помочь учащимся разобраться в многообразии общественных отношений, в себе, в других людях;- помочь выработать собственную жизненную позицию;</w:t>
      </w:r>
    </w:p>
    <w:p w:rsidR="00FE3DF6" w:rsidRPr="00B60A42" w:rsidRDefault="00FE3DF6" w:rsidP="00B60A42">
      <w:pPr>
        <w:rPr>
          <w:b/>
          <w:sz w:val="20"/>
          <w:szCs w:val="20"/>
        </w:rPr>
      </w:pPr>
      <w:r w:rsidRPr="00B60A42">
        <w:rPr>
          <w:b/>
          <w:sz w:val="20"/>
          <w:szCs w:val="20"/>
        </w:rPr>
        <w:t xml:space="preserve">Изменений в курсе обществознания в 10 классе </w:t>
      </w:r>
      <w:proofErr w:type="gramStart"/>
      <w:r w:rsidRPr="00B60A42">
        <w:rPr>
          <w:b/>
          <w:sz w:val="20"/>
          <w:szCs w:val="20"/>
        </w:rPr>
        <w:t>-н</w:t>
      </w:r>
      <w:proofErr w:type="gramEnd"/>
      <w:r w:rsidRPr="00B60A42">
        <w:rPr>
          <w:b/>
          <w:sz w:val="20"/>
          <w:szCs w:val="20"/>
        </w:rPr>
        <w:t>ет</w:t>
      </w:r>
    </w:p>
    <w:p w:rsidR="00FE3DF6" w:rsidRPr="00B60A42" w:rsidRDefault="00FE3DF6" w:rsidP="00B60A42">
      <w:pPr>
        <w:rPr>
          <w:b/>
          <w:sz w:val="20"/>
          <w:szCs w:val="20"/>
        </w:rPr>
      </w:pPr>
      <w:r w:rsidRPr="00B60A42">
        <w:rPr>
          <w:b/>
          <w:sz w:val="20"/>
          <w:szCs w:val="20"/>
        </w:rPr>
        <w:lastRenderedPageBreak/>
        <w:t>Учебно-методический комплекс: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 xml:space="preserve">- Л. Н. Боголюбов и др. Обществознание. Рабочие программы. 10—11 классы 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 xml:space="preserve">-  </w:t>
      </w:r>
      <w:r w:rsidRPr="00B60A42">
        <w:rPr>
          <w:bCs/>
          <w:sz w:val="20"/>
          <w:szCs w:val="20"/>
        </w:rPr>
        <w:t>Обществознание. Учебник. 10 класс.</w:t>
      </w:r>
      <w:r w:rsidRPr="00B60A42">
        <w:rPr>
          <w:sz w:val="20"/>
          <w:szCs w:val="20"/>
        </w:rPr>
        <w:t xml:space="preserve"> / Под ред. Л. Н. Боголюбова, А. Ю. </w:t>
      </w:r>
      <w:proofErr w:type="spellStart"/>
      <w:r w:rsidRPr="00B60A42">
        <w:rPr>
          <w:sz w:val="20"/>
          <w:szCs w:val="20"/>
        </w:rPr>
        <w:t>Лазебниковой</w:t>
      </w:r>
      <w:proofErr w:type="spellEnd"/>
      <w:r w:rsidRPr="00B60A42">
        <w:rPr>
          <w:sz w:val="20"/>
          <w:szCs w:val="20"/>
        </w:rPr>
        <w:t xml:space="preserve">, М. Ю. </w:t>
      </w:r>
      <w:proofErr w:type="spellStart"/>
      <w:r w:rsidRPr="00B60A42">
        <w:rPr>
          <w:sz w:val="20"/>
          <w:szCs w:val="20"/>
        </w:rPr>
        <w:t>Телюкиной</w:t>
      </w:r>
      <w:proofErr w:type="spellEnd"/>
      <w:r w:rsidRPr="00B60A42">
        <w:rPr>
          <w:sz w:val="20"/>
          <w:szCs w:val="20"/>
        </w:rPr>
        <w:t xml:space="preserve"> 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 xml:space="preserve">-  Электронное приложение к учебнику — ресурсы сайта </w:t>
      </w:r>
      <w:hyperlink r:id="rId7" w:history="1">
        <w:r w:rsidRPr="00B60A42">
          <w:rPr>
            <w:rStyle w:val="a3"/>
            <w:sz w:val="20"/>
            <w:szCs w:val="20"/>
          </w:rPr>
          <w:t>www.online.prosv.ru</w:t>
        </w:r>
      </w:hyperlink>
      <w:r w:rsidRPr="00B60A42">
        <w:rPr>
          <w:sz w:val="20"/>
          <w:szCs w:val="20"/>
        </w:rPr>
        <w:t xml:space="preserve">. 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>-  Л. Н. Боголюбов и др. Обществознание. Поурочные разработки. 10 класс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b/>
          <w:sz w:val="20"/>
          <w:szCs w:val="20"/>
        </w:rPr>
        <w:t>Количество учебных часов:</w:t>
      </w:r>
      <w:r w:rsidRPr="00B60A42">
        <w:rPr>
          <w:sz w:val="20"/>
          <w:szCs w:val="20"/>
        </w:rPr>
        <w:t xml:space="preserve"> Программа рассчитана на 70 учебных часов из расчёта 2 учебных часа в неделю (базовый уровень) </w:t>
      </w:r>
    </w:p>
    <w:p w:rsidR="00FE3DF6" w:rsidRPr="00B60A42" w:rsidRDefault="00FE3DF6" w:rsidP="00B60A42">
      <w:pPr>
        <w:rPr>
          <w:color w:val="13191F"/>
          <w:sz w:val="20"/>
          <w:szCs w:val="20"/>
        </w:rPr>
      </w:pPr>
      <w:r w:rsidRPr="00B60A42">
        <w:rPr>
          <w:b/>
          <w:color w:val="13191F"/>
          <w:sz w:val="20"/>
          <w:szCs w:val="20"/>
        </w:rPr>
        <w:t>Формы организации учебного процесса</w:t>
      </w:r>
      <w:r w:rsidRPr="00B60A42">
        <w:rPr>
          <w:color w:val="13191F"/>
          <w:sz w:val="20"/>
          <w:szCs w:val="20"/>
          <w:u w:val="single"/>
        </w:rPr>
        <w:t>: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>При определении варианта проведения занятия следует ориентироваться  на широкий   спектр форм и способов раскрытия содержания урока: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>-  школьная лекция;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>- семинарское занятие с использованием  документов учебника и привлечением дополнительных материалов из хрестоматий и др. источников;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>- уроки-практикумы на основе вопросов и заданий, данных до, внутри и после основного текста параграфа;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>- работа с иллюстрированным материалом, который, как правило, носит дидактический характер;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>- использование интерактивных ресурсов на уроке, создание презентаций;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>- объяснение учителя и беседа с учащимися;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>- самостоятельная работа школьников с учебником,  в том числе групповые задания;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 xml:space="preserve"> -выполнение заданий в рабочей тетради различного уровня сложности в соответствии с содержанием учебного процесса;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>- написание сочинений-эссе;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sz w:val="20"/>
          <w:szCs w:val="20"/>
        </w:rPr>
        <w:t>- заслушивание сообщений, докладов  учащихся с последующим обсуждением.</w:t>
      </w:r>
    </w:p>
    <w:p w:rsidR="00FE3DF6" w:rsidRPr="00B60A42" w:rsidRDefault="00FE3DF6" w:rsidP="00B60A42">
      <w:pPr>
        <w:rPr>
          <w:color w:val="13191F"/>
          <w:sz w:val="20"/>
          <w:szCs w:val="20"/>
        </w:rPr>
      </w:pPr>
      <w:r w:rsidRPr="00B60A42">
        <w:rPr>
          <w:b/>
          <w:color w:val="13191F"/>
          <w:sz w:val="20"/>
          <w:szCs w:val="20"/>
        </w:rPr>
        <w:t>Виды учебных занятий:</w:t>
      </w:r>
      <w:r w:rsidRPr="00B60A42">
        <w:rPr>
          <w:color w:val="13191F"/>
          <w:sz w:val="20"/>
          <w:szCs w:val="20"/>
        </w:rPr>
        <w:t xml:space="preserve"> урок, нетрадиционные формы уроков; лекция, практическое занятие, игры-обсуждения.</w:t>
      </w:r>
    </w:p>
    <w:p w:rsidR="00FE3DF6" w:rsidRPr="00B60A42" w:rsidRDefault="00FE3DF6" w:rsidP="00B60A42">
      <w:pPr>
        <w:rPr>
          <w:b/>
          <w:color w:val="13191F"/>
          <w:sz w:val="20"/>
          <w:szCs w:val="20"/>
        </w:rPr>
      </w:pPr>
      <w:r w:rsidRPr="00B60A42">
        <w:rPr>
          <w:b/>
          <w:color w:val="13191F"/>
          <w:sz w:val="20"/>
          <w:szCs w:val="20"/>
        </w:rPr>
        <w:t>Требования к уровню подготовки</w:t>
      </w:r>
    </w:p>
    <w:p w:rsidR="00FE3DF6" w:rsidRPr="00B60A42" w:rsidRDefault="00FE3DF6" w:rsidP="00B60A42">
      <w:pPr>
        <w:rPr>
          <w:b/>
          <w:color w:val="13191F"/>
          <w:sz w:val="20"/>
          <w:szCs w:val="20"/>
        </w:rPr>
      </w:pPr>
      <w:r w:rsidRPr="00B60A42">
        <w:rPr>
          <w:sz w:val="20"/>
          <w:szCs w:val="20"/>
        </w:rPr>
        <w:br/>
        <w:t>В результате изучения обществознания  на базовом уровне ученик должен:</w:t>
      </w:r>
      <w:r w:rsidRPr="00B60A42">
        <w:rPr>
          <w:sz w:val="20"/>
          <w:szCs w:val="20"/>
        </w:rPr>
        <w:br/>
      </w:r>
      <w:r w:rsidRPr="00B60A42">
        <w:rPr>
          <w:b/>
          <w:bCs/>
          <w:sz w:val="20"/>
          <w:szCs w:val="20"/>
        </w:rPr>
        <w:t>Знать/понимать</w:t>
      </w:r>
      <w:r w:rsidRPr="00B60A42">
        <w:rPr>
          <w:sz w:val="20"/>
          <w:szCs w:val="20"/>
        </w:rPr>
        <w:br/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  <w:r w:rsidRPr="00B60A42">
        <w:rPr>
          <w:sz w:val="20"/>
          <w:szCs w:val="20"/>
        </w:rPr>
        <w:br/>
        <w:t>• тенденции развития общества в целом как сложной динамичной системы, а также важнейших социальных институтов;</w:t>
      </w:r>
      <w:r w:rsidRPr="00B60A42">
        <w:rPr>
          <w:sz w:val="20"/>
          <w:szCs w:val="20"/>
        </w:rPr>
        <w:br/>
        <w:t>• необходимость регулирования общественных отношений, сущность социальных норм, механизмы правового регулирования;</w:t>
      </w:r>
      <w:r w:rsidRPr="00B60A42">
        <w:rPr>
          <w:sz w:val="20"/>
          <w:szCs w:val="20"/>
        </w:rPr>
        <w:br/>
        <w:t>• особенности социально-гуманитарного познания.</w:t>
      </w:r>
      <w:r w:rsidRPr="00B60A42">
        <w:rPr>
          <w:sz w:val="20"/>
          <w:szCs w:val="20"/>
        </w:rPr>
        <w:br/>
      </w:r>
      <w:r w:rsidRPr="00B60A42">
        <w:rPr>
          <w:b/>
          <w:bCs/>
          <w:sz w:val="20"/>
          <w:szCs w:val="20"/>
        </w:rPr>
        <w:t>Уметь:</w:t>
      </w:r>
      <w:r w:rsidRPr="00B60A42">
        <w:rPr>
          <w:sz w:val="20"/>
          <w:szCs w:val="20"/>
        </w:rPr>
        <w:br/>
        <w:t>• характеризовать основные социальные объекты, выделяя их существенные признаки, закономерности развития;</w:t>
      </w:r>
      <w:r w:rsidRPr="00B60A42">
        <w:rPr>
          <w:sz w:val="20"/>
          <w:szCs w:val="20"/>
        </w:rPr>
        <w:br/>
        <w:t>•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  <w:r w:rsidRPr="00B60A42">
        <w:rPr>
          <w:sz w:val="20"/>
          <w:szCs w:val="20"/>
        </w:rPr>
        <w:br/>
        <w:t xml:space="preserve">• </w:t>
      </w:r>
      <w:proofErr w:type="gramStart"/>
      <w:r w:rsidRPr="00B60A42">
        <w:rPr>
          <w:sz w:val="20"/>
          <w:szCs w:val="20"/>
        </w:rPr>
        <w:t>объяснять: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  <w:r w:rsidRPr="00B60A42">
        <w:rPr>
          <w:sz w:val="20"/>
          <w:szCs w:val="20"/>
        </w:rPr>
        <w:br/>
        <w:t>• раскрывать на примерах изученные теоретические положения и понятия социально-экономических и гуманитарных наук;</w:t>
      </w:r>
      <w:r w:rsidRPr="00B60A42">
        <w:rPr>
          <w:sz w:val="20"/>
          <w:szCs w:val="20"/>
        </w:rPr>
        <w:br/>
        <w:t>• осуществлять поиск социальной информации, представленной в различных знаковых системах (текст, схема, таблица, диаграмма, аудиовизуальный ряд);</w:t>
      </w:r>
      <w:proofErr w:type="gramEnd"/>
      <w:r w:rsidRPr="00B60A42">
        <w:rPr>
          <w:sz w:val="20"/>
          <w:szCs w:val="20"/>
        </w:rPr>
        <w:t xml:space="preserve"> извлекать из неадаптированных оригинальных текстов (правовых, научно-популярных, публицистических и др.</w:t>
      </w:r>
      <w:proofErr w:type="gramStart"/>
      <w:r w:rsidRPr="00B60A42">
        <w:rPr>
          <w:sz w:val="20"/>
          <w:szCs w:val="20"/>
        </w:rPr>
        <w:t xml:space="preserve"> )</w:t>
      </w:r>
      <w:proofErr w:type="gramEnd"/>
      <w:r w:rsidRPr="00B60A42">
        <w:rPr>
          <w:sz w:val="20"/>
          <w:szCs w:val="20"/>
        </w:rPr>
        <w:t xml:space="preserve">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r w:rsidRPr="00B60A42">
        <w:rPr>
          <w:sz w:val="20"/>
          <w:szCs w:val="20"/>
        </w:rPr>
        <w:br/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  <w:r w:rsidRPr="00B60A42">
        <w:rPr>
          <w:sz w:val="20"/>
          <w:szCs w:val="20"/>
        </w:rPr>
        <w:br/>
        <w:t>• формулировать на основе приобретенных обществоведческих знаний собственные суждения и аргументы по определенным проблемам;</w:t>
      </w:r>
      <w:r w:rsidRPr="00B60A42">
        <w:rPr>
          <w:sz w:val="20"/>
          <w:szCs w:val="20"/>
        </w:rPr>
        <w:br/>
        <w:t>• подготовить устное выступление, творческую работу по социальной проблематике;</w:t>
      </w:r>
      <w:r w:rsidRPr="00B60A42">
        <w:rPr>
          <w:sz w:val="20"/>
          <w:szCs w:val="20"/>
        </w:rPr>
        <w:br/>
        <w:t>• применять социально-экономические и гуманитарные знания в процессе решения познавательных задач по актуальным социальным проблемам.</w:t>
      </w:r>
      <w:r w:rsidRPr="00B60A42">
        <w:rPr>
          <w:sz w:val="20"/>
          <w:szCs w:val="20"/>
        </w:rPr>
        <w:br/>
      </w:r>
      <w:r w:rsidRPr="00B60A42">
        <w:rPr>
          <w:rStyle w:val="submenu-table"/>
          <w:b/>
          <w:bCs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  <w:r w:rsidRPr="00B60A42">
        <w:rPr>
          <w:sz w:val="20"/>
          <w:szCs w:val="20"/>
        </w:rPr>
        <w:br/>
        <w:t>• успешного выполнения типичных социальных ролей; сознательного взаимодействия с различными социальными институтами;</w:t>
      </w:r>
      <w:r w:rsidRPr="00B60A42">
        <w:rPr>
          <w:sz w:val="20"/>
          <w:szCs w:val="20"/>
        </w:rPr>
        <w:br/>
      </w:r>
      <w:r w:rsidRPr="00B60A42">
        <w:rPr>
          <w:sz w:val="20"/>
          <w:szCs w:val="20"/>
        </w:rPr>
        <w:lastRenderedPageBreak/>
        <w:t>• совершенствования собственной познавательной деятельности;</w:t>
      </w:r>
      <w:r w:rsidRPr="00B60A42">
        <w:rPr>
          <w:sz w:val="20"/>
          <w:szCs w:val="20"/>
        </w:rPr>
        <w:br/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</w:t>
      </w:r>
      <w:proofErr w:type="gramStart"/>
      <w:r w:rsidRPr="00B60A42">
        <w:rPr>
          <w:sz w:val="20"/>
          <w:szCs w:val="20"/>
        </w:rPr>
        <w:t>.</w:t>
      </w:r>
      <w:proofErr w:type="gramEnd"/>
      <w:r w:rsidRPr="00B60A42">
        <w:rPr>
          <w:sz w:val="20"/>
          <w:szCs w:val="20"/>
        </w:rPr>
        <w:br/>
        <w:t xml:space="preserve">• </w:t>
      </w:r>
      <w:proofErr w:type="gramStart"/>
      <w:r w:rsidRPr="00B60A42">
        <w:rPr>
          <w:sz w:val="20"/>
          <w:szCs w:val="20"/>
        </w:rPr>
        <w:t>р</w:t>
      </w:r>
      <w:proofErr w:type="gramEnd"/>
      <w:r w:rsidRPr="00B60A42">
        <w:rPr>
          <w:sz w:val="20"/>
          <w:szCs w:val="20"/>
        </w:rPr>
        <w:t>ешения практических жизненных проблем, возникающих в социальной деятельности;</w:t>
      </w:r>
      <w:r w:rsidRPr="00B60A42">
        <w:rPr>
          <w:sz w:val="20"/>
          <w:szCs w:val="20"/>
        </w:rPr>
        <w:br/>
        <w:t>• ориентировки в актуальных общественных событиях, определения личной гражданской позиции;</w:t>
      </w:r>
      <w:r w:rsidRPr="00B60A42">
        <w:rPr>
          <w:sz w:val="20"/>
          <w:szCs w:val="20"/>
        </w:rPr>
        <w:br/>
        <w:t>• предвидения возможных последствий определенных социальных действий;</w:t>
      </w:r>
      <w:r w:rsidRPr="00B60A42">
        <w:rPr>
          <w:sz w:val="20"/>
          <w:szCs w:val="20"/>
        </w:rPr>
        <w:br/>
        <w:t>• оценки происходящих событий и поведения людей с точки зрения морали и права;</w:t>
      </w:r>
      <w:r w:rsidRPr="00B60A42">
        <w:rPr>
          <w:sz w:val="20"/>
          <w:szCs w:val="20"/>
        </w:rPr>
        <w:br/>
        <w:t>• реализации и защиты прав человека и гражданина, осознанного выполнения гражданских обязанностей;</w:t>
      </w:r>
      <w:r w:rsidRPr="00B60A42">
        <w:rPr>
          <w:sz w:val="20"/>
          <w:szCs w:val="20"/>
        </w:rPr>
        <w:br/>
        <w:t>•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FE3DF6" w:rsidRPr="00B60A42" w:rsidRDefault="00FE3DF6" w:rsidP="00B60A42">
      <w:pPr>
        <w:rPr>
          <w:color w:val="13191F"/>
          <w:sz w:val="20"/>
          <w:szCs w:val="20"/>
        </w:rPr>
      </w:pP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b/>
          <w:sz w:val="20"/>
          <w:szCs w:val="20"/>
        </w:rPr>
        <w:t xml:space="preserve">Описание места учебного предмета в учебном плане: </w:t>
      </w:r>
      <w:r w:rsidRPr="00B60A42">
        <w:rPr>
          <w:sz w:val="20"/>
          <w:szCs w:val="20"/>
        </w:rPr>
        <w:t xml:space="preserve">  </w:t>
      </w:r>
      <w:r w:rsidRPr="00B60A42">
        <w:rPr>
          <w:b/>
          <w:sz w:val="20"/>
          <w:szCs w:val="20"/>
          <w:lang w:bidi="ru-RU"/>
        </w:rPr>
        <w:t xml:space="preserve"> </w:t>
      </w:r>
    </w:p>
    <w:p w:rsidR="00FE3DF6" w:rsidRPr="00B60A42" w:rsidRDefault="00FE3DF6" w:rsidP="00B60A42">
      <w:pPr>
        <w:rPr>
          <w:sz w:val="20"/>
          <w:szCs w:val="20"/>
        </w:rPr>
      </w:pPr>
      <w:proofErr w:type="gramStart"/>
      <w:r w:rsidRPr="00B60A42">
        <w:rPr>
          <w:sz w:val="20"/>
          <w:szCs w:val="20"/>
        </w:rPr>
        <w:t xml:space="preserve">В соответствии с  федеральным  базисным учебным планом  и примерными  учебными планами для общеобразовательных учреждений РФ, реализующих программы среднего (полного) образования, утвержденные приказом Министерства образования РФ от 09 марта 2004 года №1312.  в  рамках  среднего (полного)  образования  и в соответствии с учебным </w:t>
      </w:r>
      <w:r w:rsidR="00B60A42">
        <w:rPr>
          <w:sz w:val="20"/>
          <w:szCs w:val="20"/>
        </w:rPr>
        <w:t>планом МБОУ СОШ № 48</w:t>
      </w:r>
      <w:r w:rsidRPr="00B60A42">
        <w:rPr>
          <w:sz w:val="20"/>
          <w:szCs w:val="20"/>
        </w:rPr>
        <w:t xml:space="preserve">  на изучение предмета «Обществознание»    в 10 классе выделено 2 часа в неделю.</w:t>
      </w:r>
      <w:proofErr w:type="gramEnd"/>
    </w:p>
    <w:p w:rsidR="00FE3DF6" w:rsidRPr="00B60A42" w:rsidRDefault="00FE3DF6" w:rsidP="00B60A42">
      <w:pPr>
        <w:rPr>
          <w:sz w:val="20"/>
          <w:szCs w:val="20"/>
        </w:rPr>
      </w:pPr>
      <w:proofErr w:type="gramStart"/>
      <w:r w:rsidRPr="00B60A42">
        <w:rPr>
          <w:sz w:val="20"/>
          <w:szCs w:val="20"/>
        </w:rPr>
        <w:t>Федеральный базисный учебный план для среднего (полного) общего образования отводит 138 ч. для изучения на базовом уровне учебного предмета, в том числе в 10  классе по 70 часов из расчета 2 часа в неделю, В 11 классе -68 часов, один из которых планируется для различных  видов самостоятельной работы учащихся (работу с источниками социальной информации, критическое осмысление актуальной социальной информации, поступающей</w:t>
      </w:r>
      <w:proofErr w:type="gramEnd"/>
      <w:r w:rsidRPr="00B60A42">
        <w:rPr>
          <w:sz w:val="20"/>
          <w:szCs w:val="20"/>
        </w:rPr>
        <w:t xml:space="preserve"> из разных источников, формирование на этой основе собственных заключений и оценочных суждений, решение познавательных и практических задач, отражающих типичные социальные ситуации. Оценивание таких видов работы осуществляется выборочно. По особенно актуальным темам курса запланировано 10 письменных практических работ с обязательным оцениванием всех обучающихся.  </w:t>
      </w:r>
    </w:p>
    <w:p w:rsidR="00FE3DF6" w:rsidRPr="00B60A42" w:rsidRDefault="00FE3DF6" w:rsidP="00B60A42">
      <w:pPr>
        <w:rPr>
          <w:sz w:val="20"/>
          <w:szCs w:val="20"/>
        </w:rPr>
      </w:pPr>
    </w:p>
    <w:p w:rsidR="00FE3DF6" w:rsidRPr="00B60A42" w:rsidRDefault="00FE3DF6" w:rsidP="00B60A42">
      <w:pPr>
        <w:rPr>
          <w:b/>
          <w:sz w:val="20"/>
          <w:szCs w:val="20"/>
        </w:rPr>
      </w:pPr>
      <w:r w:rsidRPr="00B60A42">
        <w:rPr>
          <w:b/>
          <w:sz w:val="20"/>
          <w:szCs w:val="20"/>
        </w:rPr>
        <w:t xml:space="preserve"> Общая характеристика учебного предмета.</w:t>
      </w:r>
    </w:p>
    <w:p w:rsidR="00FE3DF6" w:rsidRPr="00B60A42" w:rsidRDefault="00FE3DF6" w:rsidP="00B60A42">
      <w:pPr>
        <w:pStyle w:val="a4"/>
        <w:spacing w:after="0"/>
        <w:ind w:left="0"/>
        <w:rPr>
          <w:spacing w:val="5"/>
          <w:sz w:val="20"/>
          <w:szCs w:val="20"/>
        </w:rPr>
      </w:pPr>
      <w:r w:rsidRPr="00B60A42">
        <w:rPr>
          <w:spacing w:val="4"/>
          <w:sz w:val="20"/>
          <w:szCs w:val="20"/>
        </w:rPr>
        <w:t xml:space="preserve">      </w:t>
      </w:r>
      <w:proofErr w:type="gramStart"/>
      <w:r w:rsidRPr="00B60A42">
        <w:rPr>
          <w:spacing w:val="4"/>
          <w:sz w:val="20"/>
          <w:szCs w:val="20"/>
        </w:rPr>
        <w:t>Содержание среднего (полного) общего образования  на базовом уровне по «Обществознанию» представляет собой комплекс знаний, отражающих основные объекты изучения: общество в целом, человек в обществе</w:t>
      </w:r>
      <w:r w:rsidRPr="00B60A42">
        <w:rPr>
          <w:spacing w:val="1"/>
          <w:sz w:val="20"/>
          <w:szCs w:val="20"/>
        </w:rPr>
        <w:t>, познание, экономическая сфера, социальные отношения, политика, духов</w:t>
      </w:r>
      <w:r w:rsidRPr="00B60A42">
        <w:rPr>
          <w:spacing w:val="4"/>
          <w:sz w:val="20"/>
          <w:szCs w:val="20"/>
        </w:rPr>
        <w:t xml:space="preserve">но-нравственная сфера, </w:t>
      </w:r>
      <w:r w:rsidRPr="00B60A42">
        <w:rPr>
          <w:spacing w:val="1"/>
          <w:sz w:val="20"/>
          <w:szCs w:val="20"/>
        </w:rPr>
        <w:t>право.</w:t>
      </w:r>
      <w:proofErr w:type="gramEnd"/>
      <w:r w:rsidRPr="00B60A42">
        <w:rPr>
          <w:spacing w:val="1"/>
          <w:sz w:val="20"/>
          <w:szCs w:val="20"/>
        </w:rPr>
        <w:t xml:space="preserve"> </w:t>
      </w:r>
      <w:r w:rsidRPr="00B60A42">
        <w:rPr>
          <w:spacing w:val="4"/>
          <w:sz w:val="20"/>
          <w:szCs w:val="20"/>
        </w:rPr>
        <w:t>Все означенные компоненты содержания</w:t>
      </w:r>
      <w:r w:rsidRPr="00B60A42">
        <w:rPr>
          <w:spacing w:val="5"/>
          <w:sz w:val="20"/>
          <w:szCs w:val="20"/>
        </w:rPr>
        <w:t xml:space="preserve"> взаимосвязаны, как связаны и взаимодействуют друг с </w:t>
      </w:r>
      <w:r w:rsidRPr="00B60A42">
        <w:rPr>
          <w:spacing w:val="4"/>
          <w:sz w:val="20"/>
          <w:szCs w:val="20"/>
        </w:rPr>
        <w:t>другом изучаемые объекты. Помимо знаний, в содержание курса входят: социальные навыки, уме</w:t>
      </w:r>
      <w:r w:rsidRPr="00B60A42">
        <w:rPr>
          <w:spacing w:val="2"/>
          <w:sz w:val="20"/>
          <w:szCs w:val="20"/>
        </w:rPr>
        <w:t xml:space="preserve">ния, ключевые компетентности, совокупность моральных норм </w:t>
      </w:r>
      <w:r w:rsidRPr="00B60A42">
        <w:rPr>
          <w:sz w:val="20"/>
          <w:szCs w:val="20"/>
        </w:rPr>
        <w:t xml:space="preserve">и принципов поведения людей по отношению к обществу и </w:t>
      </w:r>
      <w:r w:rsidRPr="00B60A42">
        <w:rPr>
          <w:spacing w:val="4"/>
          <w:sz w:val="20"/>
          <w:szCs w:val="20"/>
        </w:rPr>
        <w:t xml:space="preserve">другим людям; правовые нормы, регулирующие отношения </w:t>
      </w:r>
      <w:r w:rsidRPr="00B60A42">
        <w:rPr>
          <w:sz w:val="20"/>
          <w:szCs w:val="20"/>
        </w:rPr>
        <w:t>людей во всех областях жизни общества; система гуманисти</w:t>
      </w:r>
      <w:r w:rsidRPr="00B60A42">
        <w:rPr>
          <w:spacing w:val="10"/>
          <w:sz w:val="20"/>
          <w:szCs w:val="20"/>
        </w:rPr>
        <w:t>ческих и демократических ценностей</w:t>
      </w:r>
      <w:r w:rsidRPr="00B60A42">
        <w:rPr>
          <w:spacing w:val="5"/>
          <w:sz w:val="20"/>
          <w:szCs w:val="20"/>
        </w:rPr>
        <w:t xml:space="preserve">.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 Освоение нового содержания осуществляется с опорой на </w:t>
      </w:r>
      <w:proofErr w:type="spellStart"/>
      <w:r w:rsidRPr="00B60A42">
        <w:rPr>
          <w:spacing w:val="5"/>
          <w:sz w:val="20"/>
          <w:szCs w:val="20"/>
        </w:rPr>
        <w:t>межпредметные</w:t>
      </w:r>
      <w:proofErr w:type="spellEnd"/>
      <w:r w:rsidRPr="00B60A42">
        <w:rPr>
          <w:spacing w:val="5"/>
          <w:sz w:val="20"/>
          <w:szCs w:val="20"/>
        </w:rPr>
        <w:t xml:space="preserve"> связи с курсами истории, географии, литературы и др.</w:t>
      </w:r>
    </w:p>
    <w:p w:rsidR="00FE3DF6" w:rsidRPr="00B60A42" w:rsidRDefault="00FE3DF6" w:rsidP="00B60A42">
      <w:pPr>
        <w:pStyle w:val="a4"/>
        <w:spacing w:after="0"/>
        <w:ind w:left="0"/>
        <w:rPr>
          <w:spacing w:val="5"/>
          <w:sz w:val="20"/>
          <w:szCs w:val="20"/>
        </w:rPr>
      </w:pPr>
    </w:p>
    <w:p w:rsidR="00FE3DF6" w:rsidRPr="00B60A42" w:rsidRDefault="00FE3DF6" w:rsidP="00B60A42">
      <w:pPr>
        <w:pStyle w:val="a4"/>
        <w:spacing w:after="0"/>
        <w:ind w:left="0"/>
        <w:rPr>
          <w:spacing w:val="5"/>
          <w:sz w:val="20"/>
          <w:szCs w:val="20"/>
        </w:rPr>
      </w:pPr>
    </w:p>
    <w:p w:rsidR="00FE3DF6" w:rsidRPr="00B60A42" w:rsidRDefault="00FE3DF6" w:rsidP="00B60A42">
      <w:pPr>
        <w:pStyle w:val="a4"/>
        <w:spacing w:after="0"/>
        <w:ind w:left="0"/>
        <w:rPr>
          <w:spacing w:val="5"/>
          <w:sz w:val="20"/>
          <w:szCs w:val="20"/>
        </w:rPr>
      </w:pPr>
    </w:p>
    <w:p w:rsidR="00FE3DF6" w:rsidRPr="00B60A42" w:rsidRDefault="00FE3DF6" w:rsidP="00B60A42">
      <w:pPr>
        <w:pStyle w:val="a4"/>
        <w:spacing w:after="0"/>
        <w:ind w:left="0"/>
        <w:rPr>
          <w:spacing w:val="5"/>
          <w:sz w:val="20"/>
          <w:szCs w:val="20"/>
        </w:rPr>
      </w:pPr>
    </w:p>
    <w:p w:rsidR="00FE3DF6" w:rsidRPr="00B60A42" w:rsidRDefault="00FE3DF6" w:rsidP="00B60A42">
      <w:pPr>
        <w:pStyle w:val="a4"/>
        <w:spacing w:after="0"/>
        <w:ind w:left="0"/>
        <w:rPr>
          <w:spacing w:val="5"/>
          <w:sz w:val="20"/>
          <w:szCs w:val="20"/>
        </w:rPr>
      </w:pPr>
    </w:p>
    <w:p w:rsidR="00FE3DF6" w:rsidRPr="00B60A42" w:rsidRDefault="00FE3DF6" w:rsidP="00B60A42">
      <w:pPr>
        <w:pStyle w:val="a4"/>
        <w:spacing w:after="0"/>
        <w:ind w:left="0"/>
        <w:rPr>
          <w:spacing w:val="5"/>
          <w:sz w:val="20"/>
          <w:szCs w:val="20"/>
        </w:rPr>
      </w:pPr>
    </w:p>
    <w:p w:rsidR="00B60A42" w:rsidRDefault="00B60A42" w:rsidP="00B60A42">
      <w:pPr>
        <w:pStyle w:val="2"/>
        <w:shd w:val="clear" w:color="auto" w:fill="FFFFFF"/>
        <w:ind w:firstLine="284"/>
        <w:rPr>
          <w:b/>
        </w:rPr>
      </w:pPr>
    </w:p>
    <w:p w:rsidR="00B60A42" w:rsidRDefault="00B60A42" w:rsidP="00B60A42">
      <w:pPr>
        <w:pStyle w:val="2"/>
        <w:shd w:val="clear" w:color="auto" w:fill="FFFFFF"/>
        <w:ind w:firstLine="284"/>
        <w:rPr>
          <w:b/>
        </w:rPr>
      </w:pPr>
    </w:p>
    <w:p w:rsidR="00B60A42" w:rsidRDefault="00B60A42" w:rsidP="00B60A42">
      <w:pPr>
        <w:pStyle w:val="2"/>
        <w:shd w:val="clear" w:color="auto" w:fill="FFFFFF"/>
        <w:ind w:firstLine="284"/>
        <w:rPr>
          <w:b/>
        </w:rPr>
      </w:pPr>
    </w:p>
    <w:p w:rsidR="00B60A42" w:rsidRDefault="00B60A42" w:rsidP="00B60A42">
      <w:pPr>
        <w:pStyle w:val="2"/>
        <w:shd w:val="clear" w:color="auto" w:fill="FFFFFF"/>
        <w:ind w:firstLine="284"/>
        <w:rPr>
          <w:b/>
        </w:rPr>
      </w:pPr>
    </w:p>
    <w:p w:rsidR="00B60A42" w:rsidRDefault="00B60A42" w:rsidP="00B60A42">
      <w:pPr>
        <w:pStyle w:val="2"/>
        <w:shd w:val="clear" w:color="auto" w:fill="FFFFFF"/>
        <w:ind w:firstLine="284"/>
        <w:rPr>
          <w:b/>
        </w:rPr>
      </w:pPr>
    </w:p>
    <w:p w:rsidR="00B60A42" w:rsidRDefault="00B60A42" w:rsidP="00B60A42">
      <w:pPr>
        <w:pStyle w:val="2"/>
        <w:shd w:val="clear" w:color="auto" w:fill="FFFFFF"/>
        <w:ind w:firstLine="284"/>
        <w:rPr>
          <w:b/>
        </w:rPr>
      </w:pPr>
    </w:p>
    <w:p w:rsidR="00B60A42" w:rsidRDefault="00B60A42" w:rsidP="00B60A42">
      <w:pPr>
        <w:pStyle w:val="2"/>
        <w:shd w:val="clear" w:color="auto" w:fill="FFFFFF"/>
        <w:ind w:firstLine="284"/>
        <w:rPr>
          <w:b/>
        </w:rPr>
      </w:pPr>
    </w:p>
    <w:p w:rsidR="00FE3DF6" w:rsidRPr="00B60A42" w:rsidRDefault="00FE3DF6" w:rsidP="00B60A42">
      <w:pPr>
        <w:pStyle w:val="2"/>
        <w:shd w:val="clear" w:color="auto" w:fill="FFFFFF"/>
        <w:ind w:firstLine="284"/>
        <w:rPr>
          <w:b/>
        </w:rPr>
      </w:pPr>
      <w:r w:rsidRPr="00B60A42">
        <w:rPr>
          <w:b/>
        </w:rPr>
        <w:lastRenderedPageBreak/>
        <w:t>Основное содержание.</w:t>
      </w:r>
    </w:p>
    <w:p w:rsidR="00FE3DF6" w:rsidRPr="00B60A42" w:rsidRDefault="00FE3DF6" w:rsidP="00B60A42">
      <w:pPr>
        <w:ind w:firstLine="284"/>
        <w:rPr>
          <w:b/>
          <w:caps/>
          <w:sz w:val="16"/>
          <w:szCs w:val="16"/>
        </w:rPr>
      </w:pPr>
      <w:r w:rsidRPr="00B60A42">
        <w:rPr>
          <w:b/>
          <w:caps/>
          <w:sz w:val="16"/>
          <w:szCs w:val="16"/>
        </w:rPr>
        <w:t>10 класс (70 часов)</w:t>
      </w:r>
    </w:p>
    <w:p w:rsidR="00FE3DF6" w:rsidRPr="00B60A42" w:rsidRDefault="00FE3DF6" w:rsidP="00B60A42">
      <w:pPr>
        <w:ind w:firstLine="284"/>
        <w:rPr>
          <w:b/>
          <w:caps/>
          <w:sz w:val="16"/>
          <w:szCs w:val="16"/>
        </w:rPr>
      </w:pPr>
      <w:r w:rsidRPr="00B60A42">
        <w:rPr>
          <w:b/>
          <w:caps/>
          <w:sz w:val="16"/>
          <w:szCs w:val="16"/>
        </w:rPr>
        <w:t>Введение 1 час</w:t>
      </w:r>
    </w:p>
    <w:p w:rsidR="00FE3DF6" w:rsidRPr="00B60A42" w:rsidRDefault="00FE3DF6" w:rsidP="00B60A42">
      <w:pPr>
        <w:ind w:firstLine="720"/>
        <w:rPr>
          <w:b/>
          <w:sz w:val="20"/>
          <w:szCs w:val="20"/>
        </w:rPr>
      </w:pPr>
      <w:r w:rsidRPr="00B60A42">
        <w:rPr>
          <w:b/>
          <w:sz w:val="20"/>
          <w:szCs w:val="20"/>
        </w:rPr>
        <w:t>Глава 1. Человек в обществе.(17 час)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t xml:space="preserve">Понятие об обществе. Общество как совместная жизнедеятельность людей Общество и природа Общество и культура. Науки об обществе </w:t>
      </w:r>
      <w:r w:rsidRPr="00B60A42">
        <w:rPr>
          <w:sz w:val="20"/>
          <w:szCs w:val="20"/>
        </w:rPr>
        <w:t>Структура общества. Особенности социальной системы. Взаимосвязь экономической, социальной, политической, духовной сфер жизни общества. Социальные институты.</w:t>
      </w:r>
    </w:p>
    <w:p w:rsidR="00FE3DF6" w:rsidRPr="00B60A42" w:rsidRDefault="00FE3DF6" w:rsidP="00B60A42">
      <w:pPr>
        <w:rPr>
          <w:b/>
          <w:sz w:val="20"/>
          <w:szCs w:val="20"/>
        </w:rPr>
      </w:pP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t>Природа человека. Человек как продукт биологической, социальной и культурной эволюции. Цель и смысл жизни человека. Науки о человеке.  Человек как духовное существо. Духовная жизнь человека. Мировоззрение. Ценностные ориентиры личности. Патриотизм и гражданственность. Деятельность как способ существования людей. Деятельность и её мотивация. Многообразие деятельности. Сознание и деятельность. Позна</w:t>
      </w: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softHyphen/>
        <w:t>ние и знание.</w:t>
      </w:r>
      <w:r w:rsidRPr="00B60A42">
        <w:rPr>
          <w:rStyle w:val="FontStyle116"/>
          <w:rFonts w:ascii="Times New Roman" w:hAnsi="Times New Roman" w:cs="Times New Roman"/>
          <w:b/>
          <w:sz w:val="20"/>
          <w:szCs w:val="20"/>
        </w:rPr>
        <w:t xml:space="preserve"> </w:t>
      </w:r>
      <w:r w:rsidRPr="00B60A42">
        <w:rPr>
          <w:sz w:val="20"/>
          <w:szCs w:val="20"/>
        </w:rPr>
        <w:t xml:space="preserve">Познание  мира: чувственное и рациональное, истинное и ложное. Истина и её критерии Многообразие  форм человеческого знания Социальное и гуманитарное знания. </w:t>
      </w: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t>Человек в систе</w:t>
      </w: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softHyphen/>
        <w:t>ме соци</w:t>
      </w: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softHyphen/>
        <w:t>альных связей</w:t>
      </w:r>
      <w:r w:rsidRPr="00B60A42">
        <w:rPr>
          <w:rStyle w:val="FontStyle116"/>
          <w:rFonts w:ascii="Times New Roman" w:hAnsi="Times New Roman" w:cs="Times New Roman"/>
          <w:b/>
          <w:sz w:val="20"/>
          <w:szCs w:val="20"/>
        </w:rPr>
        <w:t xml:space="preserve">. </w:t>
      </w:r>
      <w:r w:rsidRPr="00B60A42">
        <w:rPr>
          <w:sz w:val="20"/>
          <w:szCs w:val="20"/>
        </w:rPr>
        <w:t>Личность, факторы, влияющие на ее формирование. Самосознание и самореализация. Социальное поведение и социализация личности Единство свободы и ответственность личности.</w:t>
      </w:r>
    </w:p>
    <w:p w:rsidR="00FE3DF6" w:rsidRPr="00B60A42" w:rsidRDefault="00FE3DF6" w:rsidP="00B60A42">
      <w:pPr>
        <w:pStyle w:val="Style26"/>
        <w:widowControl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B60A42">
        <w:rPr>
          <w:rFonts w:ascii="Times New Roman" w:hAnsi="Times New Roman" w:cs="Times New Roman"/>
          <w:b/>
          <w:sz w:val="20"/>
          <w:szCs w:val="20"/>
        </w:rPr>
        <w:t>Глава 2. Общество как мир культуры. (15 час)</w:t>
      </w:r>
    </w:p>
    <w:p w:rsidR="00FE3DF6" w:rsidRPr="00B60A42" w:rsidRDefault="00FE3DF6" w:rsidP="00B60A42">
      <w:pPr>
        <w:pStyle w:val="Style26"/>
        <w:widowControl/>
        <w:rPr>
          <w:rFonts w:ascii="Times New Roman" w:hAnsi="Times New Roman" w:cs="Times New Roman"/>
          <w:b/>
          <w:sz w:val="20"/>
          <w:szCs w:val="20"/>
        </w:rPr>
      </w:pP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t>Духовная жизнь общества. Культура и духовная жизнь. Формы и разновидности культуры: массовая, народная и элитарная. Диалог культур. Средства массовой информации</w:t>
      </w:r>
      <w:r w:rsidRPr="00B60A42">
        <w:rPr>
          <w:rStyle w:val="FontStyle116"/>
          <w:rFonts w:ascii="Times New Roman" w:hAnsi="Times New Roman" w:cs="Times New Roman"/>
          <w:b/>
          <w:sz w:val="20"/>
          <w:szCs w:val="20"/>
        </w:rPr>
        <w:t xml:space="preserve">  </w:t>
      </w: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t>Наука и образо</w:t>
      </w: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softHyphen/>
        <w:t>вание. Наука, ее роль в современном мире. Этика ученого. Непрерывное образование и самообразование.</w:t>
      </w:r>
      <w:r w:rsidRPr="00B60A42">
        <w:rPr>
          <w:rStyle w:val="FontStyle116"/>
          <w:rFonts w:ascii="Times New Roman" w:hAnsi="Times New Roman" w:cs="Times New Roman"/>
          <w:b/>
          <w:sz w:val="20"/>
          <w:szCs w:val="20"/>
        </w:rPr>
        <w:t xml:space="preserve"> </w:t>
      </w: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t>Мораль и религия. Мораль, её  категории. Религия, её роль в жизни общества. Нравственная культура</w:t>
      </w:r>
      <w:r w:rsidRPr="00B60A42">
        <w:rPr>
          <w:rStyle w:val="FontStyle116"/>
          <w:rFonts w:ascii="Times New Roman" w:hAnsi="Times New Roman" w:cs="Times New Roman"/>
          <w:b/>
          <w:sz w:val="20"/>
          <w:szCs w:val="20"/>
        </w:rPr>
        <w:t xml:space="preserve"> </w:t>
      </w: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t>Искусст</w:t>
      </w: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softHyphen/>
        <w:t>во и ду</w:t>
      </w: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softHyphen/>
        <w:t xml:space="preserve">ховная жизнь </w:t>
      </w:r>
      <w:r w:rsidRPr="00B60A42">
        <w:rPr>
          <w:rFonts w:ascii="Times New Roman" w:hAnsi="Times New Roman" w:cs="Times New Roman"/>
          <w:sz w:val="20"/>
          <w:szCs w:val="20"/>
        </w:rPr>
        <w:t>Искусство, его формы, Основные  направления. Эстетическая культура. Тенденции духовной жизни современной России.</w:t>
      </w:r>
      <w:r w:rsidRPr="00B60A4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3DF6" w:rsidRPr="00B60A42" w:rsidRDefault="00FE3DF6" w:rsidP="00B60A42">
      <w:pPr>
        <w:pStyle w:val="Style26"/>
        <w:widowControl/>
        <w:rPr>
          <w:rFonts w:ascii="Times New Roman" w:hAnsi="Times New Roman" w:cs="Times New Roman"/>
          <w:b/>
          <w:sz w:val="20"/>
          <w:szCs w:val="20"/>
        </w:rPr>
      </w:pPr>
    </w:p>
    <w:p w:rsidR="00FE3DF6" w:rsidRPr="00B60A42" w:rsidRDefault="00FE3DF6" w:rsidP="00B60A42">
      <w:pPr>
        <w:shd w:val="clear" w:color="auto" w:fill="FFFFFF"/>
        <w:ind w:right="14"/>
        <w:rPr>
          <w:rStyle w:val="FontStyle116"/>
          <w:rFonts w:ascii="Times New Roman" w:hAnsi="Times New Roman" w:cs="Times New Roman"/>
          <w:b/>
          <w:sz w:val="20"/>
          <w:szCs w:val="20"/>
        </w:rPr>
      </w:pPr>
      <w:r w:rsidRPr="00B60A42">
        <w:rPr>
          <w:sz w:val="20"/>
          <w:szCs w:val="20"/>
        </w:rPr>
        <w:t xml:space="preserve">            </w:t>
      </w:r>
      <w:r w:rsidRPr="00B60A42">
        <w:rPr>
          <w:b/>
          <w:sz w:val="20"/>
          <w:szCs w:val="20"/>
        </w:rPr>
        <w:t>Глава 3. Правовое регулирование общественных отношений.(33час)</w:t>
      </w:r>
    </w:p>
    <w:p w:rsidR="00FE3DF6" w:rsidRPr="00B60A42" w:rsidRDefault="00FE3DF6" w:rsidP="00B60A42">
      <w:pPr>
        <w:rPr>
          <w:rStyle w:val="FontStyle116"/>
          <w:rFonts w:ascii="Times New Roman" w:hAnsi="Times New Roman" w:cs="Times New Roman"/>
          <w:sz w:val="20"/>
          <w:szCs w:val="20"/>
        </w:rPr>
      </w:pP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t>Право в системе социальных норм.</w:t>
      </w:r>
      <w:r w:rsidRPr="00B60A42">
        <w:rPr>
          <w:sz w:val="20"/>
          <w:szCs w:val="20"/>
        </w:rPr>
        <w:t xml:space="preserve"> Система права: основные отрасли, институты, отношения. Публичное и частное право.</w:t>
      </w: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t xml:space="preserve"> Источни</w:t>
      </w: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softHyphen/>
        <w:t>ки права. Правовые акты.</w:t>
      </w:r>
      <w:r w:rsidRPr="00B60A42">
        <w:rPr>
          <w:sz w:val="20"/>
          <w:szCs w:val="20"/>
        </w:rPr>
        <w:t xml:space="preserve"> Конституция в иерархии нормативных актов.</w:t>
      </w: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t xml:space="preserve"> Право</w:t>
      </w: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softHyphen/>
        <w:t>отноше</w:t>
      </w: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softHyphen/>
        <w:t>ния и правона</w:t>
      </w: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softHyphen/>
        <w:t>рушения. Виды юридической ответственности.</w:t>
      </w:r>
      <w:r w:rsidRPr="00B60A42">
        <w:rPr>
          <w:sz w:val="20"/>
          <w:szCs w:val="20"/>
        </w:rPr>
        <w:t xml:space="preserve"> Систему судебной защиты прав человека. Развитие права в современной России</w:t>
      </w: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t xml:space="preserve"> Совре</w:t>
      </w: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softHyphen/>
        <w:t>менное россий</w:t>
      </w: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softHyphen/>
        <w:t>ское за</w:t>
      </w: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softHyphen/>
        <w:t>конода</w:t>
      </w: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softHyphen/>
        <w:t>тельство. Основы государственного, гражданского, трудового, семейного и  уголовного права. Правовая защита природы. Предпо</w:t>
      </w: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softHyphen/>
        <w:t>сылки право</w:t>
      </w: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softHyphen/>
        <w:t>мерного поведе</w:t>
      </w:r>
      <w:r w:rsidRPr="00B60A42">
        <w:rPr>
          <w:rStyle w:val="FontStyle116"/>
          <w:rFonts w:ascii="Times New Roman" w:hAnsi="Times New Roman" w:cs="Times New Roman"/>
          <w:sz w:val="20"/>
          <w:szCs w:val="20"/>
        </w:rPr>
        <w:softHyphen/>
        <w:t>ния Правосознание. Правовая культура.</w:t>
      </w:r>
    </w:p>
    <w:p w:rsidR="00FE3DF6" w:rsidRPr="00B60A42" w:rsidRDefault="00FE3DF6" w:rsidP="00B60A42">
      <w:pPr>
        <w:shd w:val="clear" w:color="auto" w:fill="FFFFFF"/>
        <w:ind w:right="14" w:firstLine="720"/>
        <w:rPr>
          <w:b/>
        </w:rPr>
      </w:pPr>
      <w:r w:rsidRPr="00B60A42">
        <w:rPr>
          <w:b/>
        </w:rPr>
        <w:t>Заключение. Человек в 21 веке.(3 часа)</w:t>
      </w:r>
    </w:p>
    <w:p w:rsidR="00FE3DF6" w:rsidRPr="00B60A42" w:rsidRDefault="00FE3DF6" w:rsidP="00B60A42">
      <w:pPr>
        <w:shd w:val="clear" w:color="auto" w:fill="FFFFFF"/>
        <w:ind w:right="14"/>
        <w:rPr>
          <w:sz w:val="20"/>
          <w:szCs w:val="20"/>
        </w:rPr>
      </w:pPr>
      <w:r w:rsidRPr="00B60A42">
        <w:rPr>
          <w:sz w:val="20"/>
          <w:szCs w:val="20"/>
        </w:rPr>
        <w:t xml:space="preserve">Общество в развитии. </w:t>
      </w:r>
      <w:proofErr w:type="spellStart"/>
      <w:r w:rsidRPr="00B60A42">
        <w:rPr>
          <w:sz w:val="20"/>
          <w:szCs w:val="20"/>
        </w:rPr>
        <w:t>Многовариантность</w:t>
      </w:r>
      <w:proofErr w:type="spellEnd"/>
      <w:r w:rsidRPr="00B60A42">
        <w:rPr>
          <w:sz w:val="20"/>
          <w:szCs w:val="20"/>
        </w:rPr>
        <w:t xml:space="preserve"> общественного развития. Прогресс и регресс. Современный мир и его противоречия. </w:t>
      </w:r>
    </w:p>
    <w:p w:rsidR="00FE3DF6" w:rsidRPr="00B60A42" w:rsidRDefault="00FE3DF6" w:rsidP="00B60A42">
      <w:pPr>
        <w:pStyle w:val="Style26"/>
        <w:widowControl/>
        <w:rPr>
          <w:rFonts w:ascii="Times New Roman" w:hAnsi="Times New Roman" w:cs="Times New Roman"/>
          <w:b/>
          <w:sz w:val="20"/>
          <w:szCs w:val="20"/>
        </w:rPr>
      </w:pPr>
      <w:r w:rsidRPr="00B60A42">
        <w:rPr>
          <w:rFonts w:ascii="Times New Roman" w:hAnsi="Times New Roman" w:cs="Times New Roman"/>
          <w:b/>
          <w:sz w:val="20"/>
          <w:szCs w:val="20"/>
        </w:rPr>
        <w:t>Резерв времени 1 час</w:t>
      </w:r>
    </w:p>
    <w:p w:rsidR="00FE3DF6" w:rsidRPr="00B60A42" w:rsidRDefault="00FE3DF6" w:rsidP="00B60A42">
      <w:pPr>
        <w:pStyle w:val="Style26"/>
        <w:widowControl/>
        <w:rPr>
          <w:rFonts w:ascii="Times New Roman" w:hAnsi="Times New Roman" w:cs="Times New Roman"/>
          <w:b/>
          <w:sz w:val="20"/>
          <w:szCs w:val="20"/>
        </w:rPr>
      </w:pPr>
    </w:p>
    <w:p w:rsidR="00FE3DF6" w:rsidRPr="00B60A42" w:rsidRDefault="00FE3DF6" w:rsidP="00B60A42">
      <w:pPr>
        <w:rPr>
          <w:b/>
          <w:sz w:val="20"/>
          <w:szCs w:val="20"/>
        </w:rPr>
      </w:pPr>
      <w:r w:rsidRPr="00B60A42">
        <w:rPr>
          <w:b/>
          <w:sz w:val="20"/>
          <w:szCs w:val="20"/>
        </w:rPr>
        <w:t>Учебно – тематический план по обществознанию в 10 классе</w:t>
      </w:r>
    </w:p>
    <w:tbl>
      <w:tblPr>
        <w:tblpPr w:leftFromText="180" w:rightFromText="180" w:vertAnchor="text" w:horzAnchor="margin" w:tblpX="182" w:tblpY="16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744"/>
        <w:gridCol w:w="2252"/>
        <w:gridCol w:w="1260"/>
      </w:tblGrid>
      <w:tr w:rsidR="00FE3DF6" w:rsidRPr="00B60A42" w:rsidTr="00FD31B0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B60A42" w:rsidRDefault="00FE3DF6" w:rsidP="00B60A42">
            <w:pPr>
              <w:rPr>
                <w:b/>
                <w:i/>
                <w:sz w:val="20"/>
                <w:szCs w:val="20"/>
              </w:rPr>
            </w:pPr>
            <w:r w:rsidRPr="00B60A42">
              <w:rPr>
                <w:b/>
                <w:i/>
                <w:sz w:val="20"/>
                <w:szCs w:val="20"/>
              </w:rPr>
              <w:t>№п\</w:t>
            </w:r>
            <w:proofErr w:type="gramStart"/>
            <w:r w:rsidRPr="00B60A42">
              <w:rPr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Наименование  темы, главы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Класс</w:t>
            </w:r>
          </w:p>
        </w:tc>
      </w:tr>
      <w:tr w:rsidR="00FE3DF6" w:rsidRPr="00B60A42" w:rsidTr="00FD31B0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B60A42" w:rsidRDefault="00FE3DF6" w:rsidP="00B60A4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1.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Вводный урок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10</w:t>
            </w:r>
          </w:p>
        </w:tc>
      </w:tr>
      <w:tr w:rsidR="00FE3DF6" w:rsidRPr="00B60A42" w:rsidTr="00FD31B0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Общество и человек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10</w:t>
            </w:r>
          </w:p>
        </w:tc>
      </w:tr>
      <w:tr w:rsidR="00FE3DF6" w:rsidRPr="00B60A42" w:rsidTr="00FD31B0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 Общество как мир культуры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10</w:t>
            </w:r>
          </w:p>
        </w:tc>
      </w:tr>
      <w:tr w:rsidR="00FE3DF6" w:rsidRPr="00B60A42" w:rsidTr="00FD31B0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Правовое регулирование общественных отношений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10</w:t>
            </w:r>
          </w:p>
        </w:tc>
      </w:tr>
      <w:tr w:rsidR="00FE3DF6" w:rsidRPr="00B60A42" w:rsidTr="00FD31B0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4.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Итоговое повторение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10</w:t>
            </w:r>
          </w:p>
        </w:tc>
      </w:tr>
      <w:tr w:rsidR="00FE3DF6" w:rsidRPr="00B60A42" w:rsidTr="00FD31B0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5.  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Резерв времени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10</w:t>
            </w:r>
          </w:p>
        </w:tc>
      </w:tr>
      <w:tr w:rsidR="00FE3DF6" w:rsidRPr="00B60A42" w:rsidTr="00FD31B0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ИТОГО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</w:p>
        </w:tc>
      </w:tr>
    </w:tbl>
    <w:p w:rsidR="00FE3DF6" w:rsidRPr="00B60A42" w:rsidRDefault="00FE3DF6" w:rsidP="00B60A42">
      <w:pPr>
        <w:rPr>
          <w:b/>
          <w:sz w:val="20"/>
          <w:szCs w:val="20"/>
        </w:rPr>
      </w:pPr>
    </w:p>
    <w:p w:rsidR="00FE3DF6" w:rsidRPr="00B60A42" w:rsidRDefault="00FE3DF6" w:rsidP="00B60A42">
      <w:pPr>
        <w:rPr>
          <w:b/>
          <w:sz w:val="20"/>
          <w:szCs w:val="20"/>
        </w:rPr>
      </w:pPr>
      <w:r w:rsidRPr="00B60A42">
        <w:rPr>
          <w:b/>
          <w:sz w:val="20"/>
          <w:szCs w:val="20"/>
        </w:rPr>
        <w:t xml:space="preserve"> </w:t>
      </w:r>
    </w:p>
    <w:p w:rsidR="00FE3DF6" w:rsidRPr="00B60A42" w:rsidRDefault="00FE3DF6" w:rsidP="00B60A42">
      <w:pPr>
        <w:rPr>
          <w:b/>
          <w:sz w:val="20"/>
          <w:szCs w:val="20"/>
        </w:rPr>
      </w:pPr>
    </w:p>
    <w:p w:rsidR="00FE3DF6" w:rsidRPr="00B60A42" w:rsidRDefault="00FE3DF6" w:rsidP="00B60A42">
      <w:pPr>
        <w:rPr>
          <w:b/>
          <w:sz w:val="20"/>
          <w:szCs w:val="20"/>
        </w:rPr>
      </w:pPr>
    </w:p>
    <w:p w:rsidR="00FE3DF6" w:rsidRPr="00B60A42" w:rsidRDefault="00FE3DF6" w:rsidP="00B60A42">
      <w:pPr>
        <w:rPr>
          <w:b/>
          <w:sz w:val="20"/>
          <w:szCs w:val="20"/>
        </w:rPr>
      </w:pPr>
    </w:p>
    <w:p w:rsidR="00FE3DF6" w:rsidRPr="00B60A42" w:rsidRDefault="00FE3DF6" w:rsidP="00B60A42">
      <w:pPr>
        <w:rPr>
          <w:b/>
          <w:sz w:val="20"/>
          <w:szCs w:val="20"/>
        </w:rPr>
      </w:pPr>
    </w:p>
    <w:p w:rsidR="00FE3DF6" w:rsidRPr="00B60A42" w:rsidRDefault="00FE3DF6" w:rsidP="00B60A42">
      <w:pPr>
        <w:rPr>
          <w:b/>
          <w:sz w:val="20"/>
          <w:szCs w:val="20"/>
        </w:rPr>
      </w:pPr>
    </w:p>
    <w:p w:rsidR="00FE3DF6" w:rsidRPr="00B60A42" w:rsidRDefault="00FE3DF6" w:rsidP="00B60A42">
      <w:pPr>
        <w:rPr>
          <w:b/>
          <w:sz w:val="20"/>
          <w:szCs w:val="20"/>
        </w:rPr>
      </w:pPr>
    </w:p>
    <w:p w:rsidR="00FE3DF6" w:rsidRPr="00B60A42" w:rsidRDefault="00FE3DF6" w:rsidP="00B60A42">
      <w:pPr>
        <w:rPr>
          <w:b/>
          <w:sz w:val="20"/>
          <w:szCs w:val="20"/>
        </w:rPr>
      </w:pPr>
    </w:p>
    <w:p w:rsidR="00FE3DF6" w:rsidRPr="00B60A42" w:rsidRDefault="00FE3DF6" w:rsidP="00B60A42">
      <w:pPr>
        <w:rPr>
          <w:b/>
          <w:sz w:val="20"/>
          <w:szCs w:val="20"/>
        </w:rPr>
      </w:pPr>
    </w:p>
    <w:p w:rsidR="00FE3DF6" w:rsidRPr="00B60A42" w:rsidRDefault="00FE3DF6" w:rsidP="00B60A42">
      <w:pPr>
        <w:rPr>
          <w:b/>
          <w:sz w:val="20"/>
          <w:szCs w:val="20"/>
        </w:rPr>
      </w:pPr>
    </w:p>
    <w:p w:rsidR="00FE3DF6" w:rsidRPr="00B60A42" w:rsidRDefault="00FE3DF6" w:rsidP="00B60A42">
      <w:pPr>
        <w:rPr>
          <w:b/>
          <w:sz w:val="20"/>
          <w:szCs w:val="20"/>
        </w:rPr>
      </w:pP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b/>
          <w:sz w:val="20"/>
          <w:szCs w:val="20"/>
        </w:rPr>
        <w:t>Формы и средства контроля: рабо</w:t>
      </w:r>
      <w:r w:rsidRPr="00B60A42">
        <w:rPr>
          <w:sz w:val="20"/>
          <w:szCs w:val="20"/>
        </w:rPr>
        <w:t>чая программа предусматривает следующие формы промежуточной и итоговой аттестации</w:t>
      </w:r>
      <w:proofErr w:type="gramStart"/>
      <w:r w:rsidRPr="00B60A42">
        <w:rPr>
          <w:sz w:val="20"/>
          <w:szCs w:val="20"/>
        </w:rPr>
        <w:t xml:space="preserve"> :</w:t>
      </w:r>
      <w:proofErr w:type="gramEnd"/>
      <w:r w:rsidRPr="00B60A42">
        <w:rPr>
          <w:sz w:val="20"/>
          <w:szCs w:val="20"/>
        </w:rPr>
        <w:t xml:space="preserve"> контрольные работы, обобщающие уроки, тестирование.</w:t>
      </w:r>
    </w:p>
    <w:p w:rsidR="00FE3DF6" w:rsidRPr="00B60A42" w:rsidRDefault="00FE3DF6" w:rsidP="00B60A42">
      <w:pPr>
        <w:rPr>
          <w:sz w:val="20"/>
          <w:szCs w:val="20"/>
        </w:rPr>
      </w:pPr>
    </w:p>
    <w:p w:rsidR="00FE3DF6" w:rsidRPr="00B60A42" w:rsidRDefault="00FE3DF6" w:rsidP="00B60A42">
      <w:pPr>
        <w:rPr>
          <w:sz w:val="20"/>
          <w:szCs w:val="20"/>
        </w:rPr>
      </w:pPr>
    </w:p>
    <w:p w:rsidR="00FE3DF6" w:rsidRPr="00B60A42" w:rsidRDefault="00FE3DF6" w:rsidP="00B60A42">
      <w:pPr>
        <w:rPr>
          <w:b/>
          <w:sz w:val="20"/>
          <w:szCs w:val="20"/>
          <w:lang w:bidi="ru-RU"/>
        </w:rPr>
      </w:pPr>
      <w:r w:rsidRPr="00B60A42">
        <w:rPr>
          <w:b/>
          <w:sz w:val="20"/>
          <w:szCs w:val="20"/>
          <w:lang w:bidi="ru-RU"/>
        </w:rPr>
        <w:t xml:space="preserve">Учебно-методическое </w:t>
      </w:r>
      <w:r w:rsidRPr="00B60A42">
        <w:rPr>
          <w:b/>
          <w:iCs/>
          <w:sz w:val="20"/>
          <w:szCs w:val="20"/>
          <w:lang w:bidi="ru-RU"/>
        </w:rPr>
        <w:t>и</w:t>
      </w:r>
      <w:r w:rsidRPr="00B60A42">
        <w:rPr>
          <w:b/>
          <w:i/>
          <w:iCs/>
          <w:sz w:val="20"/>
          <w:szCs w:val="20"/>
          <w:lang w:bidi="ru-RU"/>
        </w:rPr>
        <w:t xml:space="preserve"> </w:t>
      </w:r>
      <w:r w:rsidRPr="00B60A42">
        <w:rPr>
          <w:b/>
          <w:sz w:val="20"/>
          <w:szCs w:val="20"/>
          <w:lang w:bidi="ru-RU"/>
        </w:rPr>
        <w:t xml:space="preserve">материально-техническое 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b/>
          <w:sz w:val="20"/>
          <w:szCs w:val="20"/>
          <w:lang w:bidi="ru-RU"/>
        </w:rPr>
        <w:t>обеспечение образовательного процесса</w:t>
      </w:r>
    </w:p>
    <w:p w:rsidR="00FE3DF6" w:rsidRPr="00B60A42" w:rsidRDefault="00FE3DF6" w:rsidP="00B60A42">
      <w:pPr>
        <w:ind w:left="360"/>
        <w:rPr>
          <w:b/>
          <w:sz w:val="20"/>
          <w:szCs w:val="20"/>
        </w:rPr>
      </w:pPr>
      <w:r w:rsidRPr="00B60A42">
        <w:rPr>
          <w:b/>
          <w:sz w:val="20"/>
          <w:szCs w:val="20"/>
        </w:rPr>
        <w:t>Информационно – методическое обеспечение</w:t>
      </w:r>
    </w:p>
    <w:p w:rsidR="00FE3DF6" w:rsidRPr="00B60A42" w:rsidRDefault="00FE3DF6" w:rsidP="00B60A42">
      <w:pPr>
        <w:ind w:left="360"/>
        <w:rPr>
          <w:sz w:val="20"/>
          <w:szCs w:val="20"/>
        </w:rPr>
      </w:pPr>
      <w:r w:rsidRPr="00B60A42">
        <w:rPr>
          <w:sz w:val="20"/>
          <w:szCs w:val="20"/>
        </w:rPr>
        <w:t xml:space="preserve">Литература для учителя: </w:t>
      </w:r>
    </w:p>
    <w:p w:rsidR="00FE3DF6" w:rsidRPr="00B60A42" w:rsidRDefault="00FE3DF6" w:rsidP="00B60A42">
      <w:pPr>
        <w:numPr>
          <w:ilvl w:val="0"/>
          <w:numId w:val="1"/>
        </w:numPr>
        <w:rPr>
          <w:sz w:val="20"/>
          <w:szCs w:val="20"/>
        </w:rPr>
      </w:pPr>
      <w:r w:rsidRPr="00B60A42">
        <w:rPr>
          <w:sz w:val="20"/>
          <w:szCs w:val="20"/>
        </w:rPr>
        <w:t xml:space="preserve">Баранов П.А., Воронцов А.В., Шевченко С.В Обществознание Полный справочник для подготовки к ЕГЭ. Москва </w:t>
      </w:r>
      <w:proofErr w:type="spellStart"/>
      <w:r w:rsidRPr="00B60A42">
        <w:rPr>
          <w:sz w:val="20"/>
          <w:szCs w:val="20"/>
        </w:rPr>
        <w:t>Астрель</w:t>
      </w:r>
      <w:proofErr w:type="spellEnd"/>
      <w:r w:rsidRPr="00B60A42">
        <w:rPr>
          <w:sz w:val="20"/>
          <w:szCs w:val="20"/>
        </w:rPr>
        <w:t xml:space="preserve"> 2011г </w:t>
      </w:r>
    </w:p>
    <w:p w:rsidR="00FE3DF6" w:rsidRPr="00B60A42" w:rsidRDefault="00FE3DF6" w:rsidP="00B60A42">
      <w:pPr>
        <w:numPr>
          <w:ilvl w:val="0"/>
          <w:numId w:val="1"/>
        </w:numPr>
        <w:rPr>
          <w:sz w:val="20"/>
          <w:szCs w:val="20"/>
        </w:rPr>
      </w:pPr>
      <w:r w:rsidRPr="00B60A42">
        <w:rPr>
          <w:sz w:val="20"/>
          <w:szCs w:val="20"/>
        </w:rPr>
        <w:t xml:space="preserve">Бахмутова Л.С Конспекты уроков для учителя истории.10 </w:t>
      </w:r>
      <w:proofErr w:type="spellStart"/>
      <w:r w:rsidRPr="00B60A42">
        <w:rPr>
          <w:sz w:val="20"/>
          <w:szCs w:val="20"/>
        </w:rPr>
        <w:t>кл</w:t>
      </w:r>
      <w:proofErr w:type="spellEnd"/>
      <w:r w:rsidRPr="00B60A42">
        <w:rPr>
          <w:sz w:val="20"/>
          <w:szCs w:val="20"/>
        </w:rPr>
        <w:t>. Обществознание в трех частях. Москва. Изд. центр «</w:t>
      </w:r>
      <w:proofErr w:type="spellStart"/>
      <w:r w:rsidRPr="00B60A42">
        <w:rPr>
          <w:sz w:val="20"/>
          <w:szCs w:val="20"/>
        </w:rPr>
        <w:t>Владос</w:t>
      </w:r>
      <w:proofErr w:type="spellEnd"/>
      <w:r w:rsidRPr="00B60A42">
        <w:rPr>
          <w:sz w:val="20"/>
          <w:szCs w:val="20"/>
        </w:rPr>
        <w:t xml:space="preserve">». 2004г </w:t>
      </w:r>
    </w:p>
    <w:p w:rsidR="00FE3DF6" w:rsidRPr="00B60A42" w:rsidRDefault="00FE3DF6" w:rsidP="00B60A42">
      <w:pPr>
        <w:numPr>
          <w:ilvl w:val="0"/>
          <w:numId w:val="1"/>
        </w:numPr>
        <w:rPr>
          <w:sz w:val="20"/>
          <w:szCs w:val="20"/>
        </w:rPr>
      </w:pPr>
      <w:r w:rsidRPr="00B60A42">
        <w:rPr>
          <w:sz w:val="20"/>
          <w:szCs w:val="20"/>
        </w:rPr>
        <w:t xml:space="preserve">Боголюбов Л.Н,  </w:t>
      </w:r>
      <w:proofErr w:type="spellStart"/>
      <w:r w:rsidRPr="00B60A42">
        <w:rPr>
          <w:sz w:val="20"/>
          <w:szCs w:val="20"/>
        </w:rPr>
        <w:t>Лабзенкова</w:t>
      </w:r>
      <w:proofErr w:type="spellEnd"/>
      <w:r w:rsidRPr="00B60A42">
        <w:rPr>
          <w:sz w:val="20"/>
          <w:szCs w:val="20"/>
        </w:rPr>
        <w:t xml:space="preserve"> А.Ю. и др. Обществознание. Учебник для 10класса общеобразовательных учреждений: базовый уровень – М.: Просвещение, 2014г.   </w:t>
      </w:r>
    </w:p>
    <w:p w:rsidR="00FE3DF6" w:rsidRPr="00B60A42" w:rsidRDefault="00FE3DF6" w:rsidP="00B60A42">
      <w:pPr>
        <w:numPr>
          <w:ilvl w:val="0"/>
          <w:numId w:val="1"/>
        </w:numPr>
        <w:rPr>
          <w:sz w:val="20"/>
          <w:szCs w:val="20"/>
        </w:rPr>
      </w:pPr>
      <w:r w:rsidRPr="00B60A42">
        <w:rPr>
          <w:sz w:val="20"/>
          <w:szCs w:val="20"/>
        </w:rPr>
        <w:t>Боголюбов Л.Н. Пособие для учителя «Обществознание»10 класс. Методические рекомендации. Пособие для учителя. М.: Просвещение, 2014г.</w:t>
      </w:r>
    </w:p>
    <w:p w:rsidR="00FE3DF6" w:rsidRPr="00B60A42" w:rsidRDefault="00FE3DF6" w:rsidP="00B60A42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B60A42">
        <w:rPr>
          <w:sz w:val="20"/>
          <w:szCs w:val="20"/>
        </w:rPr>
        <w:t>Лазебникова</w:t>
      </w:r>
      <w:proofErr w:type="spellEnd"/>
      <w:r w:rsidRPr="00B60A42">
        <w:rPr>
          <w:sz w:val="20"/>
          <w:szCs w:val="20"/>
        </w:rPr>
        <w:t xml:space="preserve"> А.</w:t>
      </w:r>
      <w:proofErr w:type="gramStart"/>
      <w:r w:rsidRPr="00B60A42">
        <w:rPr>
          <w:sz w:val="20"/>
          <w:szCs w:val="20"/>
        </w:rPr>
        <w:t>Ю</w:t>
      </w:r>
      <w:proofErr w:type="gramEnd"/>
      <w:r w:rsidRPr="00B60A42">
        <w:rPr>
          <w:sz w:val="20"/>
          <w:szCs w:val="20"/>
        </w:rPr>
        <w:t xml:space="preserve">, Рутковская </w:t>
      </w:r>
      <w:proofErr w:type="spellStart"/>
      <w:r w:rsidRPr="00B60A42">
        <w:rPr>
          <w:sz w:val="20"/>
          <w:szCs w:val="20"/>
        </w:rPr>
        <w:t>Е.Л.Практикум</w:t>
      </w:r>
      <w:proofErr w:type="spellEnd"/>
      <w:r w:rsidRPr="00B60A42">
        <w:rPr>
          <w:sz w:val="20"/>
          <w:szCs w:val="20"/>
        </w:rPr>
        <w:t xml:space="preserve"> по обществознанию (Подготовка к выполнению части 3(С)Москва «Экзамен»2012</w:t>
      </w:r>
    </w:p>
    <w:p w:rsidR="00FE3DF6" w:rsidRPr="00B60A42" w:rsidRDefault="00FE3DF6" w:rsidP="00B60A42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B60A42">
        <w:rPr>
          <w:sz w:val="20"/>
          <w:szCs w:val="20"/>
        </w:rPr>
        <w:t>Махоткин</w:t>
      </w:r>
      <w:proofErr w:type="spellEnd"/>
      <w:r w:rsidRPr="00B60A42">
        <w:rPr>
          <w:sz w:val="20"/>
          <w:szCs w:val="20"/>
        </w:rPr>
        <w:t xml:space="preserve"> А.В, </w:t>
      </w:r>
      <w:proofErr w:type="spellStart"/>
      <w:r w:rsidRPr="00B60A42">
        <w:rPr>
          <w:sz w:val="20"/>
          <w:szCs w:val="20"/>
        </w:rPr>
        <w:t>Махоткина</w:t>
      </w:r>
      <w:proofErr w:type="spellEnd"/>
      <w:r w:rsidRPr="00B60A42">
        <w:rPr>
          <w:sz w:val="20"/>
          <w:szCs w:val="20"/>
        </w:rPr>
        <w:t xml:space="preserve"> Н.В. Обществознание в схемах  и таблицах. Москва 2010г.</w:t>
      </w:r>
    </w:p>
    <w:p w:rsidR="00FE3DF6" w:rsidRPr="00B60A42" w:rsidRDefault="00FE3DF6" w:rsidP="00B60A42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B60A42">
        <w:rPr>
          <w:sz w:val="20"/>
          <w:szCs w:val="20"/>
        </w:rPr>
        <w:t>Степанько</w:t>
      </w:r>
      <w:proofErr w:type="spellEnd"/>
      <w:r w:rsidRPr="00B60A42">
        <w:rPr>
          <w:sz w:val="20"/>
          <w:szCs w:val="20"/>
        </w:rPr>
        <w:t xml:space="preserve"> С.Н. Обществознание 10 класс Поурочные планы по учебнику Л.Н. Боголюбова.- Волгоград, 2009</w:t>
      </w:r>
    </w:p>
    <w:p w:rsidR="00FE3DF6" w:rsidRPr="00B60A42" w:rsidRDefault="00FE3DF6" w:rsidP="00B60A42">
      <w:pPr>
        <w:ind w:left="360"/>
        <w:rPr>
          <w:sz w:val="20"/>
          <w:szCs w:val="20"/>
        </w:rPr>
      </w:pPr>
      <w:r w:rsidRPr="00B60A42">
        <w:rPr>
          <w:sz w:val="20"/>
          <w:szCs w:val="20"/>
        </w:rPr>
        <w:t xml:space="preserve">Литература для учащихся: </w:t>
      </w:r>
    </w:p>
    <w:p w:rsidR="00FE3DF6" w:rsidRPr="00B60A42" w:rsidRDefault="00FE3DF6" w:rsidP="00B60A42">
      <w:pPr>
        <w:numPr>
          <w:ilvl w:val="0"/>
          <w:numId w:val="1"/>
        </w:numPr>
        <w:rPr>
          <w:sz w:val="20"/>
          <w:szCs w:val="20"/>
        </w:rPr>
      </w:pPr>
      <w:r w:rsidRPr="00B60A42">
        <w:rPr>
          <w:sz w:val="20"/>
          <w:szCs w:val="20"/>
        </w:rPr>
        <w:t xml:space="preserve">Боголюбов Л.Н,  </w:t>
      </w:r>
      <w:proofErr w:type="spellStart"/>
      <w:r w:rsidRPr="00B60A42">
        <w:rPr>
          <w:sz w:val="20"/>
          <w:szCs w:val="20"/>
        </w:rPr>
        <w:t>Лабзенкова</w:t>
      </w:r>
      <w:proofErr w:type="spellEnd"/>
      <w:r w:rsidRPr="00B60A42">
        <w:rPr>
          <w:sz w:val="20"/>
          <w:szCs w:val="20"/>
        </w:rPr>
        <w:t xml:space="preserve">  и др</w:t>
      </w:r>
      <w:proofErr w:type="gramStart"/>
      <w:r w:rsidRPr="00B60A42">
        <w:rPr>
          <w:sz w:val="20"/>
          <w:szCs w:val="20"/>
        </w:rPr>
        <w:t xml:space="preserve">.. </w:t>
      </w:r>
      <w:proofErr w:type="gramEnd"/>
      <w:r w:rsidRPr="00B60A42">
        <w:rPr>
          <w:sz w:val="20"/>
          <w:szCs w:val="20"/>
        </w:rPr>
        <w:t>Обществознание. Учебник для 10класса общеобразовательных учреждений: базовый уровень – М.: Просвещение, 2014г.</w:t>
      </w:r>
    </w:p>
    <w:p w:rsidR="00FE3DF6" w:rsidRPr="00B60A42" w:rsidRDefault="00FE3DF6" w:rsidP="00B60A42">
      <w:pPr>
        <w:numPr>
          <w:ilvl w:val="0"/>
          <w:numId w:val="1"/>
        </w:numPr>
        <w:rPr>
          <w:sz w:val="20"/>
          <w:szCs w:val="20"/>
        </w:rPr>
      </w:pPr>
      <w:r w:rsidRPr="00B60A42">
        <w:rPr>
          <w:sz w:val="20"/>
          <w:szCs w:val="20"/>
        </w:rPr>
        <w:t xml:space="preserve"> Баранов П.А., Воронцов А.В., Шевченко</w:t>
      </w:r>
      <w:proofErr w:type="gramStart"/>
      <w:r w:rsidRPr="00B60A42">
        <w:rPr>
          <w:sz w:val="20"/>
          <w:szCs w:val="20"/>
        </w:rPr>
        <w:t xml:space="preserve">., </w:t>
      </w:r>
      <w:proofErr w:type="gramEnd"/>
      <w:r w:rsidRPr="00B60A42">
        <w:rPr>
          <w:sz w:val="20"/>
          <w:szCs w:val="20"/>
        </w:rPr>
        <w:t xml:space="preserve">С.В Обществознание Полный справочник для подготовки к ЕГЭ. Москва, « </w:t>
      </w:r>
      <w:proofErr w:type="spellStart"/>
      <w:r w:rsidRPr="00B60A42">
        <w:rPr>
          <w:sz w:val="20"/>
          <w:szCs w:val="20"/>
        </w:rPr>
        <w:t>Астрель</w:t>
      </w:r>
      <w:proofErr w:type="spellEnd"/>
      <w:r w:rsidRPr="00B60A42">
        <w:rPr>
          <w:sz w:val="20"/>
          <w:szCs w:val="20"/>
        </w:rPr>
        <w:t xml:space="preserve">» 2011г </w:t>
      </w:r>
    </w:p>
    <w:p w:rsidR="00FE3DF6" w:rsidRPr="00B60A42" w:rsidRDefault="00FE3DF6" w:rsidP="00B60A42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B60A42">
        <w:rPr>
          <w:sz w:val="20"/>
          <w:szCs w:val="20"/>
        </w:rPr>
        <w:t>Махоткин</w:t>
      </w:r>
      <w:proofErr w:type="spellEnd"/>
      <w:r w:rsidRPr="00B60A42">
        <w:rPr>
          <w:sz w:val="20"/>
          <w:szCs w:val="20"/>
        </w:rPr>
        <w:t xml:space="preserve"> А.В, </w:t>
      </w:r>
      <w:proofErr w:type="spellStart"/>
      <w:r w:rsidRPr="00B60A42">
        <w:rPr>
          <w:sz w:val="20"/>
          <w:szCs w:val="20"/>
        </w:rPr>
        <w:t>Махоткина</w:t>
      </w:r>
      <w:proofErr w:type="spellEnd"/>
      <w:r w:rsidRPr="00B60A42">
        <w:rPr>
          <w:sz w:val="20"/>
          <w:szCs w:val="20"/>
        </w:rPr>
        <w:t xml:space="preserve"> Н.В. Обществознание в схемах  и таблицах. Москва, 2010г</w:t>
      </w:r>
    </w:p>
    <w:p w:rsidR="00FE3DF6" w:rsidRPr="00B60A42" w:rsidRDefault="00FE3DF6" w:rsidP="00B60A42">
      <w:pPr>
        <w:rPr>
          <w:sz w:val="20"/>
          <w:szCs w:val="20"/>
        </w:rPr>
      </w:pPr>
      <w:r w:rsidRPr="00B60A42">
        <w:rPr>
          <w:b/>
          <w:sz w:val="20"/>
          <w:szCs w:val="20"/>
        </w:rPr>
        <w:t xml:space="preserve">      </w:t>
      </w:r>
      <w:r w:rsidRPr="00B60A42">
        <w:rPr>
          <w:sz w:val="20"/>
          <w:szCs w:val="20"/>
        </w:rPr>
        <w:t>Оборудование и приборы:</w:t>
      </w:r>
    </w:p>
    <w:p w:rsidR="00FE3DF6" w:rsidRPr="00B60A42" w:rsidRDefault="00FE3DF6" w:rsidP="00B60A42">
      <w:pPr>
        <w:tabs>
          <w:tab w:val="left" w:pos="12333"/>
        </w:tabs>
        <w:ind w:left="360"/>
        <w:rPr>
          <w:sz w:val="20"/>
          <w:szCs w:val="20"/>
        </w:rPr>
      </w:pPr>
      <w:r w:rsidRPr="00B60A42">
        <w:rPr>
          <w:sz w:val="20"/>
          <w:szCs w:val="20"/>
        </w:rPr>
        <w:t xml:space="preserve">Мультимедийный проектор </w:t>
      </w:r>
    </w:p>
    <w:p w:rsidR="00FE3DF6" w:rsidRPr="00B60A42" w:rsidRDefault="00FE3DF6" w:rsidP="00B60A42">
      <w:pPr>
        <w:tabs>
          <w:tab w:val="left" w:pos="12333"/>
        </w:tabs>
        <w:ind w:left="360"/>
        <w:rPr>
          <w:sz w:val="20"/>
          <w:szCs w:val="20"/>
        </w:rPr>
      </w:pPr>
      <w:r w:rsidRPr="00B60A42">
        <w:rPr>
          <w:sz w:val="20"/>
          <w:szCs w:val="20"/>
        </w:rPr>
        <w:t>Компьютер</w:t>
      </w:r>
    </w:p>
    <w:p w:rsidR="00FE3DF6" w:rsidRPr="00B60A42" w:rsidRDefault="00FE3DF6" w:rsidP="00B60A42">
      <w:pPr>
        <w:tabs>
          <w:tab w:val="left" w:pos="12333"/>
        </w:tabs>
        <w:rPr>
          <w:sz w:val="20"/>
          <w:szCs w:val="20"/>
        </w:rPr>
      </w:pPr>
      <w:r w:rsidRPr="00B60A42">
        <w:rPr>
          <w:sz w:val="20"/>
          <w:szCs w:val="20"/>
        </w:rPr>
        <w:t xml:space="preserve">      Презентации по темам</w:t>
      </w:r>
    </w:p>
    <w:p w:rsidR="00FE3DF6" w:rsidRPr="00B60A42" w:rsidRDefault="00FE3DF6" w:rsidP="00B60A42">
      <w:pPr>
        <w:tabs>
          <w:tab w:val="left" w:pos="12333"/>
        </w:tabs>
        <w:ind w:left="360"/>
        <w:rPr>
          <w:sz w:val="20"/>
          <w:szCs w:val="20"/>
        </w:rPr>
      </w:pPr>
      <w:r w:rsidRPr="00B60A42">
        <w:rPr>
          <w:sz w:val="20"/>
          <w:szCs w:val="20"/>
        </w:rPr>
        <w:t>Варианты тестовых заданий по каждой теме</w:t>
      </w:r>
    </w:p>
    <w:p w:rsidR="00FE3DF6" w:rsidRPr="00B60A42" w:rsidRDefault="00FE3DF6" w:rsidP="00B60A42">
      <w:pPr>
        <w:tabs>
          <w:tab w:val="left" w:pos="12333"/>
        </w:tabs>
        <w:ind w:left="360"/>
        <w:rPr>
          <w:sz w:val="20"/>
          <w:szCs w:val="20"/>
        </w:rPr>
      </w:pPr>
      <w:r w:rsidRPr="00B60A42">
        <w:rPr>
          <w:rStyle w:val="apple-style-span"/>
          <w:bCs/>
          <w:iCs/>
          <w:color w:val="000000"/>
          <w:sz w:val="20"/>
          <w:szCs w:val="20"/>
        </w:rPr>
        <w:t>Мультимедийные пособия</w:t>
      </w:r>
      <w:r w:rsidRPr="00B60A42">
        <w:rPr>
          <w:rStyle w:val="apple-style-span"/>
          <w:iCs/>
          <w:color w:val="000000"/>
          <w:sz w:val="20"/>
          <w:szCs w:val="20"/>
        </w:rPr>
        <w:t>.</w:t>
      </w:r>
    </w:p>
    <w:p w:rsidR="00FE3DF6" w:rsidRPr="00B60A42" w:rsidRDefault="00FE3DF6" w:rsidP="00B60A42">
      <w:pPr>
        <w:tabs>
          <w:tab w:val="left" w:pos="12333"/>
        </w:tabs>
        <w:ind w:left="360"/>
        <w:rPr>
          <w:sz w:val="20"/>
          <w:szCs w:val="20"/>
        </w:rPr>
      </w:pPr>
      <w:r w:rsidRPr="00B60A42">
        <w:rPr>
          <w:sz w:val="20"/>
          <w:szCs w:val="20"/>
        </w:rPr>
        <w:t xml:space="preserve">  Репетитор «Обществознание» Обучающая программа для школьников старших классов и абитуриентов.</w:t>
      </w:r>
    </w:p>
    <w:p w:rsidR="00FE3DF6" w:rsidRPr="00B60A42" w:rsidRDefault="00FE3DF6" w:rsidP="00B60A42">
      <w:pPr>
        <w:tabs>
          <w:tab w:val="left" w:pos="12333"/>
        </w:tabs>
        <w:ind w:left="360"/>
        <w:rPr>
          <w:color w:val="000000"/>
          <w:sz w:val="20"/>
          <w:szCs w:val="20"/>
        </w:rPr>
      </w:pPr>
      <w:r w:rsidRPr="00B60A42">
        <w:rPr>
          <w:color w:val="000000"/>
          <w:sz w:val="20"/>
          <w:szCs w:val="20"/>
        </w:rPr>
        <w:t xml:space="preserve"> </w:t>
      </w:r>
      <w:r w:rsidRPr="00B60A42">
        <w:rPr>
          <w:b/>
          <w:sz w:val="20"/>
          <w:szCs w:val="20"/>
        </w:rPr>
        <w:t xml:space="preserve">Требования к уровню подготовки </w:t>
      </w:r>
      <w:proofErr w:type="gramStart"/>
      <w:r w:rsidRPr="00B60A42">
        <w:rPr>
          <w:b/>
          <w:sz w:val="20"/>
          <w:szCs w:val="20"/>
        </w:rPr>
        <w:t>обучающихся</w:t>
      </w:r>
      <w:proofErr w:type="gramEnd"/>
      <w:r w:rsidRPr="00B60A42">
        <w:rPr>
          <w:b/>
          <w:sz w:val="20"/>
          <w:szCs w:val="20"/>
        </w:rPr>
        <w:t>.</w:t>
      </w:r>
      <w:r w:rsidRPr="00B60A42">
        <w:rPr>
          <w:sz w:val="20"/>
          <w:szCs w:val="20"/>
        </w:rPr>
        <w:br/>
      </w:r>
      <w:r w:rsidRPr="00B60A42">
        <w:rPr>
          <w:sz w:val="20"/>
          <w:szCs w:val="20"/>
        </w:rPr>
        <w:br/>
        <w:t>В результате изучения обществознания  на базовом уровне ученик должен:</w:t>
      </w:r>
      <w:r w:rsidRPr="00B60A42">
        <w:rPr>
          <w:sz w:val="20"/>
          <w:szCs w:val="20"/>
        </w:rPr>
        <w:br/>
      </w:r>
      <w:r w:rsidRPr="00B60A42">
        <w:rPr>
          <w:b/>
          <w:bCs/>
          <w:sz w:val="20"/>
          <w:szCs w:val="20"/>
        </w:rPr>
        <w:t>Знать/понимать</w:t>
      </w:r>
      <w:r w:rsidRPr="00B60A42">
        <w:rPr>
          <w:sz w:val="20"/>
          <w:szCs w:val="20"/>
        </w:rPr>
        <w:br/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  <w:r w:rsidRPr="00B60A42">
        <w:rPr>
          <w:sz w:val="20"/>
          <w:szCs w:val="20"/>
        </w:rPr>
        <w:br/>
        <w:t>• тенденции развития общества в целом как сложной динамичной системы, а также важнейших социальных институтов;</w:t>
      </w:r>
      <w:r w:rsidRPr="00B60A42">
        <w:rPr>
          <w:sz w:val="20"/>
          <w:szCs w:val="20"/>
        </w:rPr>
        <w:br/>
        <w:t>• необходимость регулирования общественных отношений, сущность социальных норм, механизмы правового регулирования;</w:t>
      </w:r>
      <w:r w:rsidRPr="00B60A42">
        <w:rPr>
          <w:sz w:val="20"/>
          <w:szCs w:val="20"/>
        </w:rPr>
        <w:br/>
        <w:t>• особенности социально-гуманитарного познания.</w:t>
      </w:r>
      <w:r w:rsidRPr="00B60A42">
        <w:rPr>
          <w:sz w:val="20"/>
          <w:szCs w:val="20"/>
        </w:rPr>
        <w:br/>
      </w:r>
      <w:r w:rsidRPr="00B60A42">
        <w:rPr>
          <w:b/>
          <w:bCs/>
          <w:sz w:val="20"/>
          <w:szCs w:val="20"/>
        </w:rPr>
        <w:t>Уметь:</w:t>
      </w:r>
      <w:r w:rsidRPr="00B60A42">
        <w:rPr>
          <w:sz w:val="20"/>
          <w:szCs w:val="20"/>
        </w:rPr>
        <w:br/>
        <w:t>• характеризовать основные социальные объекты, выделяя их существенные признаки, закономерности развития;</w:t>
      </w:r>
      <w:r w:rsidRPr="00B60A42">
        <w:rPr>
          <w:sz w:val="20"/>
          <w:szCs w:val="20"/>
        </w:rPr>
        <w:br/>
        <w:t>•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  <w:r w:rsidRPr="00B60A42">
        <w:rPr>
          <w:sz w:val="20"/>
          <w:szCs w:val="20"/>
        </w:rPr>
        <w:br/>
        <w:t xml:space="preserve">• </w:t>
      </w:r>
      <w:proofErr w:type="gramStart"/>
      <w:r w:rsidRPr="00B60A42">
        <w:rPr>
          <w:sz w:val="20"/>
          <w:szCs w:val="20"/>
        </w:rPr>
        <w:t>объяснять: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  <w:r w:rsidRPr="00B60A42">
        <w:rPr>
          <w:sz w:val="20"/>
          <w:szCs w:val="20"/>
        </w:rPr>
        <w:br/>
        <w:t>• раскрывать на примерах изученные теоретические положения и понятия социально-экономических и гуманитарных наук;</w:t>
      </w:r>
      <w:r w:rsidRPr="00B60A42">
        <w:rPr>
          <w:sz w:val="20"/>
          <w:szCs w:val="20"/>
        </w:rPr>
        <w:br/>
        <w:t>• осуществлять поиск социальной информации, представленной в различных знаковых системах (текст, схема, таблица, диаграмма, аудиовизуальный ряд);</w:t>
      </w:r>
      <w:proofErr w:type="gramEnd"/>
      <w:r w:rsidRPr="00B60A42">
        <w:rPr>
          <w:sz w:val="20"/>
          <w:szCs w:val="20"/>
        </w:rPr>
        <w:t xml:space="preserve"> извлекать из неадаптированных оригинальных текстов (правовых, научно-популярных, публицистических и др.</w:t>
      </w:r>
      <w:proofErr w:type="gramStart"/>
      <w:r w:rsidRPr="00B60A42">
        <w:rPr>
          <w:sz w:val="20"/>
          <w:szCs w:val="20"/>
        </w:rPr>
        <w:t xml:space="preserve"> )</w:t>
      </w:r>
      <w:proofErr w:type="gramEnd"/>
      <w:r w:rsidRPr="00B60A42">
        <w:rPr>
          <w:sz w:val="20"/>
          <w:szCs w:val="20"/>
        </w:rPr>
        <w:t xml:space="preserve">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r w:rsidRPr="00B60A42">
        <w:rPr>
          <w:sz w:val="20"/>
          <w:szCs w:val="20"/>
        </w:rPr>
        <w:br/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  <w:r w:rsidRPr="00B60A42">
        <w:rPr>
          <w:sz w:val="20"/>
          <w:szCs w:val="20"/>
        </w:rPr>
        <w:br/>
        <w:t>• формулировать на основе приобретенных обществоведческих знаний собственные суждения и аргументы по определенным проблемам;</w:t>
      </w:r>
      <w:r w:rsidRPr="00B60A42">
        <w:rPr>
          <w:sz w:val="20"/>
          <w:szCs w:val="20"/>
        </w:rPr>
        <w:br/>
      </w:r>
      <w:r w:rsidRPr="00B60A42">
        <w:rPr>
          <w:sz w:val="20"/>
          <w:szCs w:val="20"/>
        </w:rPr>
        <w:lastRenderedPageBreak/>
        <w:t>• подготовить устное выступление, творческую работу по социальной проблематике;</w:t>
      </w:r>
      <w:r w:rsidRPr="00B60A42">
        <w:rPr>
          <w:sz w:val="20"/>
          <w:szCs w:val="20"/>
        </w:rPr>
        <w:br/>
        <w:t>• применять социально-экономические и гуманитарные знания в процессе решения познавательных задач по актуальным социальным проблемам.</w:t>
      </w:r>
      <w:r w:rsidRPr="00B60A42">
        <w:rPr>
          <w:sz w:val="20"/>
          <w:szCs w:val="20"/>
        </w:rPr>
        <w:br/>
      </w:r>
      <w:r w:rsidRPr="00B60A42">
        <w:rPr>
          <w:rStyle w:val="submenu-table"/>
          <w:b/>
          <w:bCs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  <w:r w:rsidRPr="00B60A42">
        <w:rPr>
          <w:sz w:val="20"/>
          <w:szCs w:val="20"/>
        </w:rPr>
        <w:br/>
        <w:t>• успешного выполнения типичных социальных ролей; сознательного взаимодействия с различными социальными институтами;</w:t>
      </w:r>
      <w:r w:rsidRPr="00B60A42">
        <w:rPr>
          <w:sz w:val="20"/>
          <w:szCs w:val="20"/>
        </w:rPr>
        <w:br/>
        <w:t>• совершенствования собственной познавательной деятельности;</w:t>
      </w:r>
      <w:r w:rsidRPr="00B60A42">
        <w:rPr>
          <w:sz w:val="20"/>
          <w:szCs w:val="20"/>
        </w:rPr>
        <w:br/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</w:t>
      </w:r>
      <w:proofErr w:type="gramStart"/>
      <w:r w:rsidRPr="00B60A42">
        <w:rPr>
          <w:sz w:val="20"/>
          <w:szCs w:val="20"/>
        </w:rPr>
        <w:t>.</w:t>
      </w:r>
      <w:proofErr w:type="gramEnd"/>
      <w:r w:rsidRPr="00B60A42">
        <w:rPr>
          <w:sz w:val="20"/>
          <w:szCs w:val="20"/>
        </w:rPr>
        <w:br/>
        <w:t xml:space="preserve">• </w:t>
      </w:r>
      <w:proofErr w:type="gramStart"/>
      <w:r w:rsidRPr="00B60A42">
        <w:rPr>
          <w:sz w:val="20"/>
          <w:szCs w:val="20"/>
        </w:rPr>
        <w:t>р</w:t>
      </w:r>
      <w:proofErr w:type="gramEnd"/>
      <w:r w:rsidRPr="00B60A42">
        <w:rPr>
          <w:sz w:val="20"/>
          <w:szCs w:val="20"/>
        </w:rPr>
        <w:t>ешения практических жизненных проблем, возникающих в социальной деятельности;</w:t>
      </w:r>
      <w:r w:rsidRPr="00B60A42">
        <w:rPr>
          <w:sz w:val="20"/>
          <w:szCs w:val="20"/>
        </w:rPr>
        <w:br/>
        <w:t>• ориентировки в актуальных общественных событиях, определения личной гражданской позиции;</w:t>
      </w:r>
      <w:r w:rsidRPr="00B60A42">
        <w:rPr>
          <w:sz w:val="20"/>
          <w:szCs w:val="20"/>
        </w:rPr>
        <w:br/>
        <w:t>• предвидения возможных последствий определенных социальных действий;</w:t>
      </w:r>
      <w:r w:rsidRPr="00B60A42">
        <w:rPr>
          <w:sz w:val="20"/>
          <w:szCs w:val="20"/>
        </w:rPr>
        <w:br/>
        <w:t>• оценки происходящих событий и поведения людей с точки зрения морали и права;</w:t>
      </w:r>
      <w:r w:rsidRPr="00B60A42">
        <w:rPr>
          <w:sz w:val="20"/>
          <w:szCs w:val="20"/>
        </w:rPr>
        <w:br/>
        <w:t>• реализации и защиты прав человека и гражданина, осознанного выполнения гражданских обязанностей;</w:t>
      </w:r>
      <w:r w:rsidRPr="00B60A42">
        <w:rPr>
          <w:sz w:val="20"/>
          <w:szCs w:val="20"/>
        </w:rPr>
        <w:br/>
        <w:t>•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FE3DF6" w:rsidRPr="00B60A42" w:rsidRDefault="00FE3DF6" w:rsidP="00B60A42">
      <w:pPr>
        <w:rPr>
          <w:b/>
        </w:rPr>
      </w:pPr>
    </w:p>
    <w:p w:rsidR="00FE3DF6" w:rsidRPr="00B60A42" w:rsidRDefault="00FE3DF6" w:rsidP="00B60A42">
      <w:pPr>
        <w:rPr>
          <w:b/>
        </w:rPr>
      </w:pPr>
    </w:p>
    <w:p w:rsidR="00FE3DF6" w:rsidRPr="00B60A42" w:rsidRDefault="00FE3DF6" w:rsidP="00B60A42">
      <w:pPr>
        <w:rPr>
          <w:b/>
        </w:rPr>
      </w:pPr>
    </w:p>
    <w:p w:rsidR="00FE3DF6" w:rsidRPr="00B60A42" w:rsidRDefault="00FE3DF6" w:rsidP="00B60A42">
      <w:pPr>
        <w:rPr>
          <w:b/>
        </w:rPr>
      </w:pPr>
    </w:p>
    <w:p w:rsidR="00FE3DF6" w:rsidRPr="00B60A42" w:rsidRDefault="00FE3DF6" w:rsidP="00B60A42">
      <w:pPr>
        <w:rPr>
          <w:b/>
        </w:rPr>
      </w:pPr>
    </w:p>
    <w:p w:rsidR="00FE3DF6" w:rsidRPr="00B60A42" w:rsidRDefault="00FE3DF6" w:rsidP="00B60A42">
      <w:pPr>
        <w:rPr>
          <w:b/>
        </w:rPr>
      </w:pPr>
    </w:p>
    <w:p w:rsidR="00FE3DF6" w:rsidRPr="00B60A42" w:rsidRDefault="00FE3DF6" w:rsidP="00B60A42">
      <w:pPr>
        <w:rPr>
          <w:b/>
        </w:rPr>
      </w:pPr>
    </w:p>
    <w:p w:rsidR="00FE3DF6" w:rsidRPr="00B60A42" w:rsidRDefault="00FE3DF6" w:rsidP="00B60A42">
      <w:pPr>
        <w:rPr>
          <w:b/>
        </w:rPr>
      </w:pPr>
    </w:p>
    <w:p w:rsidR="00FE3DF6" w:rsidRPr="00B60A42" w:rsidRDefault="00FE3DF6" w:rsidP="00B60A42">
      <w:pPr>
        <w:rPr>
          <w:b/>
        </w:rPr>
      </w:pPr>
    </w:p>
    <w:p w:rsidR="00FE3DF6" w:rsidRPr="00B60A42" w:rsidRDefault="00FE3DF6" w:rsidP="00B60A42">
      <w:pPr>
        <w:rPr>
          <w:b/>
        </w:rPr>
      </w:pPr>
    </w:p>
    <w:p w:rsidR="00FE3DF6" w:rsidRPr="00B60A42" w:rsidRDefault="00FE3DF6" w:rsidP="00B60A42">
      <w:pPr>
        <w:rPr>
          <w:b/>
        </w:rPr>
      </w:pPr>
    </w:p>
    <w:p w:rsidR="00FE3DF6" w:rsidRPr="00B60A42" w:rsidRDefault="00FE3DF6" w:rsidP="00B60A42">
      <w:pPr>
        <w:rPr>
          <w:b/>
        </w:rPr>
      </w:pPr>
    </w:p>
    <w:p w:rsidR="00FE3DF6" w:rsidRPr="00B60A42" w:rsidRDefault="00FE3DF6" w:rsidP="00B60A42">
      <w:pPr>
        <w:rPr>
          <w:b/>
        </w:rPr>
      </w:pPr>
    </w:p>
    <w:p w:rsidR="00FE3DF6" w:rsidRPr="00B60A42" w:rsidRDefault="00FE3DF6" w:rsidP="00B60A42">
      <w:pPr>
        <w:rPr>
          <w:b/>
        </w:rPr>
      </w:pPr>
    </w:p>
    <w:p w:rsidR="00FE3DF6" w:rsidRPr="00B60A42" w:rsidRDefault="00FE3DF6" w:rsidP="00B60A42">
      <w:pPr>
        <w:rPr>
          <w:b/>
        </w:rPr>
      </w:pPr>
    </w:p>
    <w:p w:rsidR="00FE3DF6" w:rsidRPr="00B60A42" w:rsidRDefault="00FE3DF6" w:rsidP="00B60A42">
      <w:pPr>
        <w:rPr>
          <w:b/>
        </w:rPr>
      </w:pPr>
    </w:p>
    <w:p w:rsidR="00FE3DF6" w:rsidRPr="00B60A42" w:rsidRDefault="00FE3DF6" w:rsidP="00B60A42">
      <w:pPr>
        <w:rPr>
          <w:b/>
        </w:rPr>
      </w:pPr>
    </w:p>
    <w:p w:rsidR="00FE3DF6" w:rsidRPr="00B60A42" w:rsidRDefault="00FE3DF6" w:rsidP="00B60A42">
      <w:pPr>
        <w:rPr>
          <w:b/>
        </w:rPr>
      </w:pPr>
    </w:p>
    <w:p w:rsidR="00FE3DF6" w:rsidRPr="00B60A42" w:rsidRDefault="00FE3DF6" w:rsidP="00B60A42">
      <w:pPr>
        <w:rPr>
          <w:b/>
        </w:rPr>
      </w:pPr>
    </w:p>
    <w:p w:rsidR="00FE3DF6" w:rsidRPr="00B60A42" w:rsidRDefault="00FE3DF6" w:rsidP="00B60A42">
      <w:pPr>
        <w:rPr>
          <w:b/>
        </w:rPr>
      </w:pPr>
    </w:p>
    <w:p w:rsidR="00FE3DF6" w:rsidRPr="00B60A42" w:rsidRDefault="00FE3DF6" w:rsidP="00B60A42">
      <w:pPr>
        <w:rPr>
          <w:b/>
        </w:rPr>
      </w:pPr>
    </w:p>
    <w:p w:rsidR="00FE3DF6" w:rsidRPr="00B60A42" w:rsidRDefault="00FE3DF6" w:rsidP="00B60A42">
      <w:pPr>
        <w:rPr>
          <w:b/>
        </w:rPr>
      </w:pPr>
    </w:p>
    <w:p w:rsidR="00B60A42" w:rsidRPr="00B60A42" w:rsidRDefault="00B60A42" w:rsidP="00B60A42">
      <w:pPr>
        <w:rPr>
          <w:b/>
          <w:sz w:val="20"/>
          <w:szCs w:val="20"/>
        </w:rPr>
      </w:pPr>
    </w:p>
    <w:p w:rsidR="00B60A42" w:rsidRPr="00B60A42" w:rsidRDefault="00B60A42" w:rsidP="00B60A42">
      <w:pPr>
        <w:rPr>
          <w:b/>
          <w:sz w:val="20"/>
          <w:szCs w:val="20"/>
        </w:rPr>
      </w:pPr>
    </w:p>
    <w:p w:rsidR="00B60A42" w:rsidRPr="00B60A42" w:rsidRDefault="00B60A42" w:rsidP="00B60A42">
      <w:pPr>
        <w:rPr>
          <w:b/>
          <w:sz w:val="20"/>
          <w:szCs w:val="20"/>
        </w:rPr>
      </w:pPr>
    </w:p>
    <w:p w:rsidR="00B60A42" w:rsidRPr="00B60A42" w:rsidRDefault="00B60A42" w:rsidP="00B60A42">
      <w:pPr>
        <w:rPr>
          <w:b/>
          <w:sz w:val="20"/>
          <w:szCs w:val="20"/>
        </w:rPr>
      </w:pPr>
    </w:p>
    <w:p w:rsidR="00FE3DF6" w:rsidRPr="00B60A42" w:rsidRDefault="00FE3DF6" w:rsidP="00B60A42">
      <w:pPr>
        <w:rPr>
          <w:b/>
          <w:sz w:val="20"/>
          <w:szCs w:val="20"/>
        </w:rPr>
      </w:pPr>
      <w:r w:rsidRPr="00B60A42">
        <w:rPr>
          <w:b/>
          <w:sz w:val="20"/>
          <w:szCs w:val="20"/>
        </w:rPr>
        <w:lastRenderedPageBreak/>
        <w:t>Календарно – тематическое планирование</w:t>
      </w:r>
    </w:p>
    <w:p w:rsidR="00FE3DF6" w:rsidRPr="00B60A42" w:rsidRDefault="00FE3DF6" w:rsidP="00B60A42">
      <w:pPr>
        <w:rPr>
          <w:b/>
          <w:sz w:val="20"/>
          <w:szCs w:val="20"/>
        </w:rPr>
      </w:pPr>
      <w:r w:rsidRPr="00B60A42">
        <w:rPr>
          <w:b/>
          <w:sz w:val="20"/>
          <w:szCs w:val="20"/>
        </w:rPr>
        <w:t>по обществознанию по учебнику Л.Н. Боголюбова</w:t>
      </w:r>
    </w:p>
    <w:p w:rsidR="00FE3DF6" w:rsidRPr="00B60A42" w:rsidRDefault="00FE3DF6" w:rsidP="00B60A42">
      <w:pPr>
        <w:rPr>
          <w:b/>
          <w:sz w:val="20"/>
          <w:szCs w:val="20"/>
        </w:rPr>
      </w:pPr>
      <w:r w:rsidRPr="00B60A42">
        <w:rPr>
          <w:b/>
          <w:sz w:val="20"/>
          <w:szCs w:val="20"/>
        </w:rPr>
        <w:t>в 10 классе</w:t>
      </w:r>
    </w:p>
    <w:p w:rsidR="00FE3DF6" w:rsidRPr="00B60A42" w:rsidRDefault="00FE3DF6" w:rsidP="00B60A42">
      <w:pPr>
        <w:rPr>
          <w:b/>
          <w:sz w:val="20"/>
          <w:szCs w:val="20"/>
        </w:rPr>
      </w:pPr>
      <w:r w:rsidRPr="00B60A42">
        <w:rPr>
          <w:b/>
          <w:sz w:val="20"/>
          <w:szCs w:val="20"/>
        </w:rPr>
        <w:t>2 часа в неделю, всего 70 часов</w:t>
      </w:r>
    </w:p>
    <w:p w:rsidR="00FE3DF6" w:rsidRPr="00B60A42" w:rsidRDefault="00FE3DF6" w:rsidP="00B60A42">
      <w:pPr>
        <w:rPr>
          <w:b/>
          <w:sz w:val="20"/>
          <w:szCs w:val="20"/>
        </w:rPr>
      </w:pPr>
    </w:p>
    <w:tbl>
      <w:tblPr>
        <w:tblW w:w="3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2529"/>
        <w:gridCol w:w="850"/>
        <w:gridCol w:w="1985"/>
        <w:gridCol w:w="2268"/>
        <w:gridCol w:w="2693"/>
        <w:gridCol w:w="2268"/>
        <w:gridCol w:w="1559"/>
        <w:gridCol w:w="2693"/>
        <w:gridCol w:w="2693"/>
        <w:gridCol w:w="2693"/>
        <w:gridCol w:w="2693"/>
        <w:gridCol w:w="2693"/>
        <w:gridCol w:w="2693"/>
      </w:tblGrid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№</w:t>
            </w:r>
            <w:proofErr w:type="spellStart"/>
            <w:r w:rsidRPr="00B60A42">
              <w:rPr>
                <w:b/>
                <w:sz w:val="20"/>
                <w:szCs w:val="20"/>
              </w:rPr>
              <w:t>п</w:t>
            </w:r>
            <w:proofErr w:type="gramStart"/>
            <w:r w:rsidRPr="00B60A42">
              <w:rPr>
                <w:b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Кол-во час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Вводимые понятия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Практическая часть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Дата</w:t>
            </w: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29" w:type="dxa"/>
            <w:tcBorders>
              <w:bottom w:val="nil"/>
            </w:tcBorders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С. 4-6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Что такое общество</w:t>
            </w:r>
            <w:r w:rsidRPr="00B60A4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П.1,с.7-18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3-4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Общество  как сложная система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П.2, с. 18-22,</w:t>
            </w:r>
          </w:p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С. 22-28 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5-6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  Динамика общественного развития.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Проблема общественного прогресса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П.3, с. 28-34;</w:t>
            </w:r>
          </w:p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С. 34-42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Социальная сущность человека. 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 Личность, человек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Задания, с. 48</w:t>
            </w:r>
            <w:r w:rsidRPr="00B60A4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П.4 с. 42-48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8-9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Деятельность – способ существования людей 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Деятельность, сознание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Работа с документами, с.56-57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П.5. с.49-52-58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10-11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 Познавательная и коммуникативная деятельность.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Социальные и гуманитарные знания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Тип урока  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П6с 58-68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12-13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Свобода и необходимость в деятельности человека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Что такое свободное общество. 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вводный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П</w:t>
            </w:r>
            <w:proofErr w:type="gramStart"/>
            <w:r w:rsidRPr="00B60A42">
              <w:rPr>
                <w:b/>
                <w:sz w:val="20"/>
                <w:szCs w:val="20"/>
              </w:rPr>
              <w:t>7</w:t>
            </w:r>
            <w:proofErr w:type="gramEnd"/>
            <w:r w:rsidRPr="00B60A42">
              <w:rPr>
                <w:b/>
                <w:sz w:val="20"/>
                <w:szCs w:val="20"/>
              </w:rPr>
              <w:t>.с68-72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14-15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Современное общество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Глобальная информационная экономика 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Урок изученного материала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Человек в обществе (17ч)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 Задания с. 92-93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П.8 с.72-84 -93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16-17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Глобальная угроза международного терроризма.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Идеология насилия и международный терроризм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Изучение нового материала   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  Общество государство,  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П.9с.93-101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18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Контрольная работа по теме « Человек в обществе»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контрольный 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 Социальная система, социальные институты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Работа по таблице «Социальные институты «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trHeight w:val="68"/>
        </w:trPr>
        <w:tc>
          <w:tcPr>
            <w:tcW w:w="14850" w:type="dxa"/>
            <w:gridSpan w:val="8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lastRenderedPageBreak/>
              <w:t>Общество как мир культуры (15)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 Общественное развитие, общественный прогресс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 Задания, с. 48</w:t>
            </w: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19-20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Духовная культура общества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Многообразие культур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Духовная культура общества, институты культуры, контркультура 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Презентация  « элитарная культура» 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П. 10 с.101-105-110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21-22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Духовный мир личности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Мировоззрение и его </w:t>
            </w:r>
            <w:proofErr w:type="spellStart"/>
            <w:r w:rsidRPr="00B60A42">
              <w:rPr>
                <w:sz w:val="20"/>
                <w:szCs w:val="20"/>
              </w:rPr>
              <w:t>рль</w:t>
            </w:r>
            <w:proofErr w:type="spellEnd"/>
            <w:r w:rsidRPr="00B60A42">
              <w:rPr>
                <w:sz w:val="20"/>
                <w:szCs w:val="20"/>
              </w:rPr>
              <w:t xml:space="preserve"> в жизни человека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Духовность человека, категорический императив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Выполнение зданий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С. 120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составление таблицы о мировоззрении</w:t>
            </w:r>
            <w:proofErr w:type="gramStart"/>
            <w:r w:rsidRPr="00B60A42">
              <w:rPr>
                <w:sz w:val="20"/>
                <w:szCs w:val="20"/>
              </w:rPr>
              <w:t xml:space="preserve"> ,</w:t>
            </w:r>
            <w:proofErr w:type="gramEnd"/>
            <w:r w:rsidRPr="00B60A42">
              <w:rPr>
                <w:sz w:val="20"/>
                <w:szCs w:val="20"/>
              </w:rPr>
              <w:t xml:space="preserve"> с. 120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П.11 с.110-114-120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23-24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Мораль  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Альтруизм, нравственность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П.12 с. 120 -124-131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25-26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Наука и образование 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Образование в современном обществе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Образование, универсальность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П.13 с.131-136-142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27-28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Религия и религиозные организации 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Религия и религиозные организации в современной России 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Урок изучения нового материала.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 Конфессия, мистерия, церковь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Выполнение заданий с. 152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П.14 с.142-146-152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29-30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Искусство</w:t>
            </w:r>
            <w:proofErr w:type="gramStart"/>
            <w:r w:rsidRPr="00B60A42">
              <w:rPr>
                <w:sz w:val="20"/>
                <w:szCs w:val="20"/>
              </w:rPr>
              <w:t xml:space="preserve"> .</w:t>
            </w:r>
            <w:proofErr w:type="gramEnd"/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Современное искусство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Изучение нового материала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Художественная культура, эстетический вкус 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Составление словарика по теме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П.15 с.152-158-162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31-32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Массовая культура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Средства массовой информации и массовая культура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Изучение нового материала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Массовая культура, СМИ, таблоид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П.16.с. 162-167-172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 Повторительно – обобщающий урок  по теме «общество как мир культуры 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Урок повторения  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14850" w:type="dxa"/>
            <w:gridSpan w:val="8"/>
            <w:tcBorders>
              <w:bottom w:val="nil"/>
            </w:tcBorders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Правовое регулирование общественных отношений (33ч)</w:t>
            </w: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3 4-35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Современные подходы к пониманию права.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Взаимосвязь естественного и позитивного права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 Позитивное право, </w:t>
            </w:r>
            <w:proofErr w:type="spellStart"/>
            <w:r w:rsidRPr="00B60A42">
              <w:rPr>
                <w:sz w:val="20"/>
                <w:szCs w:val="20"/>
              </w:rPr>
              <w:t>правопонимание</w:t>
            </w:r>
            <w:proofErr w:type="spellEnd"/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Заполнить таблицу  с. 183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П.17 с.175-179 - 184 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3 6-</w:t>
            </w:r>
            <w:r w:rsidRPr="00B60A42">
              <w:rPr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lastRenderedPageBreak/>
              <w:t xml:space="preserve">Право в системе </w:t>
            </w:r>
            <w:r w:rsidRPr="00B60A42">
              <w:rPr>
                <w:sz w:val="20"/>
                <w:szCs w:val="20"/>
              </w:rPr>
              <w:lastRenderedPageBreak/>
              <w:t>социальных норм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Норма права 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Урок изучения </w:t>
            </w:r>
            <w:r w:rsidRPr="00B60A42">
              <w:rPr>
                <w:sz w:val="20"/>
                <w:szCs w:val="20"/>
              </w:rPr>
              <w:lastRenderedPageBreak/>
              <w:t>нового материала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lastRenderedPageBreak/>
              <w:t xml:space="preserve"> Отрасль права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Работа с документами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lastRenderedPageBreak/>
              <w:t>Заполнить таблицу «Мораль и право»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lastRenderedPageBreak/>
              <w:t xml:space="preserve"> П.18 с. 184-188-193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lastRenderedPageBreak/>
              <w:t xml:space="preserve">  38-39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Источники права.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Федеральные законы и законы субъектов РФ 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Подзаконный акт, юридическая сила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П.19 с.194-198-206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40-41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Правоотношения и правонарушения 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Система судебной защиты прав человека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Правоотношение, проступок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П.20 с.207-211-217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42-43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Предпосылки правомерного поведения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Правовая культура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Правовое воспитание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Написание эссе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П.21 с.217-221-228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44-46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Гражданин российской Федерации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Воинская обязанность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налогоплательщик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Работа с таблицей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П.22 с.229-232-240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47-49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Гражданское право 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Защита гражданских прав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Моральный вред, гражданское право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П. 23 с.241-246-253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50-52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Семейное право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Права и обязанности детей и родителей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Семейное законодательство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Семейный кодекс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П.24 с.253-258-264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 53-55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Правовое регулирование занятости и трудоустройства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Занятость населения, социальная защита и социальное обеспечение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Трудовая книжка, трудовое право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Трудовой кодекс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П. 25 с.264-270-276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 56-57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Экологическое право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Способы защиты экологических прав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Вред окружающей среде, окружающая среда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П.26 с. 277-282-287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58-59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Процессуальные отрасли права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Арбитражный процесс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Презумпция невиновности, уголовно – процессуальный кодекс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УК РФ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П. 27 с.287-293-303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 60-61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Конституционное судопроизводство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lastRenderedPageBreak/>
              <w:t>Принципы конституционного производства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lastRenderedPageBreak/>
              <w:t>Конституционный Суд РФ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Работа с Конституцией РФ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П. 28 с.303-306-312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47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lastRenderedPageBreak/>
              <w:t xml:space="preserve"> 62-63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Международная защита прав человека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Международные преступления и правонарушения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П. 29 с.312-317-322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1044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 64-65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Правовые основы антитеррористической политики российского государства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Роль СМИ и гражданского общества в противодействии терроризму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Террористический акт, контртеррористическая операция</w:t>
            </w: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П. 30 с. 322-327-332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653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66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Контрольная работа по теме «»Правовое регулирование общественных отношений»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контрольный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391"/>
        </w:trPr>
        <w:tc>
          <w:tcPr>
            <w:tcW w:w="4077" w:type="dxa"/>
            <w:gridSpan w:val="3"/>
            <w:tcBorders>
              <w:right w:val="nil"/>
            </w:tcBorders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Итоговое повторение (3 часа)</w:t>
            </w:r>
          </w:p>
        </w:tc>
        <w:tc>
          <w:tcPr>
            <w:tcW w:w="8788" w:type="dxa"/>
            <w:gridSpan w:val="4"/>
            <w:tcBorders>
              <w:left w:val="nil"/>
            </w:tcBorders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12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67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Человек в ХХ</w:t>
            </w:r>
            <w:proofErr w:type="gramStart"/>
            <w:r w:rsidRPr="00B60A42">
              <w:rPr>
                <w:sz w:val="20"/>
                <w:szCs w:val="20"/>
                <w:lang w:val="en-US"/>
              </w:rPr>
              <w:t>I</w:t>
            </w:r>
            <w:proofErr w:type="gramEnd"/>
            <w:r w:rsidRPr="00B60A42">
              <w:rPr>
                <w:sz w:val="20"/>
                <w:szCs w:val="20"/>
              </w:rPr>
              <w:t xml:space="preserve"> веке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nil"/>
            </w:tcBorders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С.334-335</w:t>
            </w: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263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68-69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повторение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  <w:tr w:rsidR="00FE3DF6" w:rsidRPr="00B60A42" w:rsidTr="00FD31B0">
        <w:trPr>
          <w:gridAfter w:val="6"/>
          <w:wAfter w:w="16158" w:type="dxa"/>
          <w:trHeight w:val="128"/>
        </w:trPr>
        <w:tc>
          <w:tcPr>
            <w:tcW w:w="69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70 </w:t>
            </w:r>
          </w:p>
        </w:tc>
        <w:tc>
          <w:tcPr>
            <w:tcW w:w="2529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  <w:r w:rsidRPr="00B60A42">
              <w:rPr>
                <w:sz w:val="20"/>
                <w:szCs w:val="20"/>
              </w:rPr>
              <w:t xml:space="preserve">Резервное время </w:t>
            </w:r>
          </w:p>
        </w:tc>
        <w:tc>
          <w:tcPr>
            <w:tcW w:w="850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  <w:r w:rsidRPr="00B60A42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E3DF6" w:rsidRPr="00B60A42" w:rsidRDefault="00FE3DF6" w:rsidP="00B60A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E3DF6" w:rsidRPr="00B60A42" w:rsidRDefault="00FE3DF6" w:rsidP="00B60A42">
            <w:pPr>
              <w:rPr>
                <w:b/>
                <w:sz w:val="20"/>
                <w:szCs w:val="20"/>
              </w:rPr>
            </w:pPr>
          </w:p>
        </w:tc>
      </w:tr>
    </w:tbl>
    <w:p w:rsidR="001D6397" w:rsidRPr="00B60A42" w:rsidRDefault="00B40AE9" w:rsidP="00B60A42"/>
    <w:sectPr w:rsidR="001D6397" w:rsidRPr="00B60A42" w:rsidSect="00BC51F1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546E"/>
    <w:multiLevelType w:val="hybridMultilevel"/>
    <w:tmpl w:val="FF3AF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F6"/>
    <w:rsid w:val="00146A57"/>
    <w:rsid w:val="00416B71"/>
    <w:rsid w:val="005309C9"/>
    <w:rsid w:val="00926F19"/>
    <w:rsid w:val="00B40AE9"/>
    <w:rsid w:val="00B60A42"/>
    <w:rsid w:val="00BC2426"/>
    <w:rsid w:val="00BC51F1"/>
    <w:rsid w:val="00C152F2"/>
    <w:rsid w:val="00DE1186"/>
    <w:rsid w:val="00E8743E"/>
    <w:rsid w:val="00EC63B6"/>
    <w:rsid w:val="00F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0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F6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E3DF6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FE3D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E3DF6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uiPriority w:val="99"/>
    <w:semiHidden/>
    <w:rsid w:val="00FE3DF6"/>
    <w:pPr>
      <w:widowControl w:val="0"/>
      <w:snapToGrid w:val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FE3DF6"/>
  </w:style>
  <w:style w:type="character" w:customStyle="1" w:styleId="FontStyle116">
    <w:name w:val="Font Style116"/>
    <w:uiPriority w:val="99"/>
    <w:rsid w:val="00FE3DF6"/>
    <w:rPr>
      <w:rFonts w:ascii="Arial" w:hAnsi="Arial" w:cs="Arial"/>
      <w:sz w:val="18"/>
      <w:szCs w:val="18"/>
    </w:rPr>
  </w:style>
  <w:style w:type="paragraph" w:customStyle="1" w:styleId="Style26">
    <w:name w:val="Style26"/>
    <w:basedOn w:val="a"/>
    <w:uiPriority w:val="99"/>
    <w:rsid w:val="00FE3D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FE3DF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60A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A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0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F6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E3DF6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FE3D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E3DF6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uiPriority w:val="99"/>
    <w:semiHidden/>
    <w:rsid w:val="00FE3DF6"/>
    <w:pPr>
      <w:widowControl w:val="0"/>
      <w:snapToGrid w:val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FE3DF6"/>
  </w:style>
  <w:style w:type="character" w:customStyle="1" w:styleId="FontStyle116">
    <w:name w:val="Font Style116"/>
    <w:uiPriority w:val="99"/>
    <w:rsid w:val="00FE3DF6"/>
    <w:rPr>
      <w:rFonts w:ascii="Arial" w:hAnsi="Arial" w:cs="Arial"/>
      <w:sz w:val="18"/>
      <w:szCs w:val="18"/>
    </w:rPr>
  </w:style>
  <w:style w:type="paragraph" w:customStyle="1" w:styleId="Style26">
    <w:name w:val="Style26"/>
    <w:basedOn w:val="a"/>
    <w:uiPriority w:val="99"/>
    <w:rsid w:val="00FE3D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FE3DF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60A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A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nline.pros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3841</Words>
  <Characters>21898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Школа48</cp:lastModifiedBy>
  <cp:revision>2</cp:revision>
  <cp:lastPrinted>2024-09-11T09:59:00Z</cp:lastPrinted>
  <dcterms:created xsi:type="dcterms:W3CDTF">2024-10-30T08:44:00Z</dcterms:created>
  <dcterms:modified xsi:type="dcterms:W3CDTF">2024-10-30T08:44:00Z</dcterms:modified>
</cp:coreProperties>
</file>